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4C391">
      <w:pPr>
        <w:spacing w:line="245" w:lineRule="auto"/>
        <w:rPr>
          <w:rFonts w:ascii="Arial"/>
          <w:sz w:val="21"/>
        </w:rPr>
      </w:pPr>
    </w:p>
    <w:p w14:paraId="76351B2A">
      <w:pPr>
        <w:rPr>
          <w:rFonts w:ascii="Arial"/>
          <w:sz w:val="21"/>
        </w:rPr>
      </w:pPr>
    </w:p>
    <w:p w14:paraId="13BBEEAD">
      <w:pPr>
        <w:rPr>
          <w:rFonts w:ascii="Arial"/>
          <w:sz w:val="21"/>
        </w:rPr>
      </w:pPr>
    </w:p>
    <w:p w14:paraId="1D19D5FA">
      <w:pPr>
        <w:jc w:val="center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44"/>
          <w:szCs w:val="44"/>
          <w:lang w:val="en-US" w:eastAsia="zh-CN"/>
        </w:rPr>
        <w:t>永济市交通运输局行政处罚公示</w:t>
      </w:r>
    </w:p>
    <w:p w14:paraId="1AD1FF22">
      <w:pPr>
        <w:rPr>
          <w:rFonts w:ascii="Arial"/>
          <w:sz w:val="21"/>
        </w:rPr>
      </w:pPr>
    </w:p>
    <w:p w14:paraId="5D639F24">
      <w:pPr>
        <w:ind w:left="4760" w:hanging="4760" w:hangingChars="17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单位：永济市交通运输局           时间：2025年5月26日---2025年6月1日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488"/>
        <w:gridCol w:w="2325"/>
        <w:gridCol w:w="1937"/>
        <w:gridCol w:w="1375"/>
        <w:gridCol w:w="1260"/>
      </w:tblGrid>
      <w:tr w14:paraId="7F1D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42" w:type="dxa"/>
            <w:vAlign w:val="center"/>
          </w:tcPr>
          <w:p w14:paraId="6A6D226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案号</w:t>
            </w:r>
          </w:p>
        </w:tc>
        <w:tc>
          <w:tcPr>
            <w:tcW w:w="1488" w:type="dxa"/>
            <w:vAlign w:val="center"/>
          </w:tcPr>
          <w:p w14:paraId="1E479A3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2325" w:type="dxa"/>
            <w:vAlign w:val="center"/>
          </w:tcPr>
          <w:p w14:paraId="03E9F37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937" w:type="dxa"/>
            <w:vAlign w:val="center"/>
          </w:tcPr>
          <w:p w14:paraId="1BFE713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75" w:type="dxa"/>
            <w:vAlign w:val="center"/>
          </w:tcPr>
          <w:p w14:paraId="49681AA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执法决定</w:t>
            </w:r>
          </w:p>
        </w:tc>
        <w:tc>
          <w:tcPr>
            <w:tcW w:w="1260" w:type="dxa"/>
            <w:vAlign w:val="center"/>
          </w:tcPr>
          <w:p w14:paraId="5E2034C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处罚决定机关</w:t>
            </w:r>
          </w:p>
        </w:tc>
      </w:tr>
      <w:tr w14:paraId="037A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7C3970DC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晋交运城03客运罚（2025）J006号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510F46"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李润平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A31D3BF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李润平未经乘客同意搭载其他乘客案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C880A93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《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出租汽车驾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驶员从业资格管理规定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》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第四十二条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B80DEB8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处以罚款贰佰元整的行政处罚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6BFC8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5EBF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482677A1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晋交运城03客运罚（2025）J007号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D4FA9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李军强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F96535C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李军强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在营运中不按规定使用计程计价设备，违规收费案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345D7B7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《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出租汽车驾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驶员从业资格管理规定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》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第四十二条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9EE96B2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处以罚款贰佰元整的行政处罚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68E8C9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4601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593BD56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晋交运城03治超罚（2025）022号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D07FBDA"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候文录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49B1CFC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候文录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驾驶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超限车辆驾驶员未携带货物装载单案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63BBA65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山西省治理道路货物运输源头超限超载办法》第十九条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F9324BF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处以罚款伍佰元整的行政处罚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2085F3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206A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187F12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163FA2C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2BDE67B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18E84B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B1B82C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32B0E7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9B2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28E8EF7E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B67B3B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963EC3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E73E496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BA0476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F50151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297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4AFEBFD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6AB7FF9"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6B5758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5CDD2B0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4AE85A4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8F118E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E67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CEB032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AAF5779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B76C6B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018B1DE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C214ED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51D03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AD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FC11447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3288DA3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B13A71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9D907E0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FD8BF5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DA2B2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41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5851359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8EB708F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F7847FE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A402657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0DC185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1E79F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F79E9C4">
      <w:bookmarkStart w:id="0" w:name="_GoBack"/>
      <w:bookmarkEnd w:id="0"/>
    </w:p>
    <w:p w14:paraId="05AEDD99"/>
    <w:sectPr>
      <w:pgSz w:w="11900" w:h="16820"/>
      <w:pgMar w:top="1429" w:right="1204" w:bottom="1401" w:left="1185" w:header="0" w:footer="11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DA3NjE5YjVkMTI2ZDY3M2M4YWQ4ZWU5YTYwMWIifQ=="/>
  </w:docVars>
  <w:rsids>
    <w:rsidRoot w:val="3D865DD1"/>
    <w:rsid w:val="3A132F71"/>
    <w:rsid w:val="3D865DD1"/>
    <w:rsid w:val="568C344C"/>
    <w:rsid w:val="68D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337</Characters>
  <Lines>0</Lines>
  <Paragraphs>0</Paragraphs>
  <TotalTime>11</TotalTime>
  <ScaleCrop>false</ScaleCrop>
  <LinksUpToDate>false</LinksUpToDate>
  <CharactersWithSpaces>348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2025-06-03T00:38:00Z</dcterms:created>
  <dc:creator>老武</dc:creator>
  <cp:lastModifiedBy>WPS_1652500221</cp:lastModifiedBy>
  <cp:lastPrinted>2025-06-03T00:57:00Z</cp:lastPrinted>
  <dcterms:modified xsi:type="dcterms:W3CDTF">2025-06-03T03:35:56Z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BA3854FF404F4128B208E920FE785185_13</vt:lpwstr>
  </property>
  <property fmtid="{D5CDD505-2E9C-101B-9397-08002B2CF9AE}" pid="4" name="KSOTemplateDocerSaveRecord">
    <vt:lpwstr>eyJoZGlkIjoiNDdlMmMxNjVkYWVkNmQ4OTMzN2M2ZjFiODA2NzdkMmIiLCJ1c2VySWQiOiIxMzc0MzY1MDAzIn0=</vt:lpwstr>
  </property>
</Properties>
</file>