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15B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101CD137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永济市2024年资源路产业路(Y046140881一杨马)建设项目中标候选人公示</w:t>
      </w:r>
    </w:p>
    <w:p w14:paraId="46B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永济市2024年资源路产业路(Y046140881一杨马)建设项目</w:t>
      </w:r>
    </w:p>
    <w:p w14:paraId="66F90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永济市交通运输局（电话： 0359-8022515 ）</w:t>
      </w:r>
    </w:p>
    <w:p w14:paraId="1BB29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山西亿林工程项目管理有限公司（电话：03592807666）</w:t>
      </w:r>
    </w:p>
    <w:p w14:paraId="2EFB0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项目监督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运城市交通运输局（电话：0359-2050335）</w:t>
      </w:r>
    </w:p>
    <w:p w14:paraId="29815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公示期限：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2025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5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时至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22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8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时</w:t>
      </w:r>
    </w:p>
    <w:p w14:paraId="679A6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永济市2024年资源路产业路(Y046140881一杨马)建设项目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招标评标工作已经结束，现将本次招标的评标结果进行公示，对本结果有异议者请在公示期内向项目监督人或招标人署名反映。</w:t>
      </w:r>
    </w:p>
    <w:p w14:paraId="33DD27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</w:t>
      </w:r>
    </w:p>
    <w:tbl>
      <w:tblPr>
        <w:tblStyle w:val="8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4934"/>
        <w:gridCol w:w="2568"/>
      </w:tblGrid>
      <w:tr w14:paraId="20C7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6952FE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标段</w:t>
            </w:r>
          </w:p>
        </w:tc>
        <w:tc>
          <w:tcPr>
            <w:tcW w:w="4934" w:type="dxa"/>
            <w:vAlign w:val="center"/>
          </w:tcPr>
          <w:p w14:paraId="2EE63A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2568" w:type="dxa"/>
            <w:vAlign w:val="center"/>
          </w:tcPr>
          <w:p w14:paraId="3C272D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投标报价</w:t>
            </w:r>
          </w:p>
        </w:tc>
      </w:tr>
      <w:tr w14:paraId="36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 w14:paraId="465D65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34" w:type="dxa"/>
            <w:vAlign w:val="center"/>
          </w:tcPr>
          <w:p w14:paraId="17433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山西鹏翼路桥有限公司</w:t>
            </w:r>
          </w:p>
        </w:tc>
        <w:tc>
          <w:tcPr>
            <w:tcW w:w="2568" w:type="dxa"/>
            <w:vAlign w:val="center"/>
          </w:tcPr>
          <w:p w14:paraId="456183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4835868元</w:t>
            </w:r>
          </w:p>
        </w:tc>
      </w:tr>
    </w:tbl>
    <w:p w14:paraId="4FB42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中标候选人单位业绩信息</w:t>
      </w:r>
    </w:p>
    <w:tbl>
      <w:tblPr>
        <w:tblStyle w:val="8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5805"/>
      </w:tblGrid>
      <w:tr w14:paraId="6B2B7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9" w:type="dxa"/>
            <w:vAlign w:val="center"/>
          </w:tcPr>
          <w:p w14:paraId="12B622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中标候选人名称</w:t>
            </w:r>
          </w:p>
        </w:tc>
        <w:tc>
          <w:tcPr>
            <w:tcW w:w="5805" w:type="dxa"/>
            <w:vAlign w:val="center"/>
          </w:tcPr>
          <w:p w14:paraId="4303B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单位业绩</w:t>
            </w:r>
          </w:p>
        </w:tc>
      </w:tr>
      <w:tr w14:paraId="21F5C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9" w:type="dxa"/>
            <w:vAlign w:val="center"/>
          </w:tcPr>
          <w:p w14:paraId="6A15DF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山西鹏翼路桥有限公司</w:t>
            </w:r>
          </w:p>
        </w:tc>
        <w:tc>
          <w:tcPr>
            <w:tcW w:w="5805" w:type="dxa"/>
            <w:vAlign w:val="center"/>
          </w:tcPr>
          <w:p w14:paraId="2B79B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永济市沿黄旅游公路改建工程</w:t>
            </w:r>
          </w:p>
        </w:tc>
      </w:tr>
    </w:tbl>
    <w:p w14:paraId="39C8CC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中标候选人主要人员个人信息</w:t>
      </w:r>
    </w:p>
    <w:tbl>
      <w:tblPr>
        <w:tblStyle w:val="8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575"/>
        <w:gridCol w:w="945"/>
        <w:gridCol w:w="2550"/>
        <w:gridCol w:w="1960"/>
      </w:tblGrid>
      <w:tr w14:paraId="2C20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05" w:type="dxa"/>
            <w:vAlign w:val="center"/>
          </w:tcPr>
          <w:p w14:paraId="107A05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中标候选人</w:t>
            </w:r>
          </w:p>
        </w:tc>
        <w:tc>
          <w:tcPr>
            <w:tcW w:w="1575" w:type="dxa"/>
            <w:vAlign w:val="center"/>
          </w:tcPr>
          <w:p w14:paraId="032326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在本项目担任职务</w:t>
            </w:r>
          </w:p>
        </w:tc>
        <w:tc>
          <w:tcPr>
            <w:tcW w:w="945" w:type="dxa"/>
            <w:vAlign w:val="center"/>
          </w:tcPr>
          <w:p w14:paraId="3ABFF2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550" w:type="dxa"/>
            <w:vAlign w:val="center"/>
          </w:tcPr>
          <w:p w14:paraId="4C76C8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相关证书编号</w:t>
            </w:r>
          </w:p>
        </w:tc>
        <w:tc>
          <w:tcPr>
            <w:tcW w:w="1960" w:type="dxa"/>
            <w:vAlign w:val="center"/>
          </w:tcPr>
          <w:p w14:paraId="3B593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个人业绩</w:t>
            </w:r>
          </w:p>
        </w:tc>
      </w:tr>
      <w:tr w14:paraId="0740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905" w:type="dxa"/>
            <w:vAlign w:val="center"/>
          </w:tcPr>
          <w:p w14:paraId="1F198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山西鹏翼路桥有限公司</w:t>
            </w:r>
          </w:p>
        </w:tc>
        <w:tc>
          <w:tcPr>
            <w:tcW w:w="1575" w:type="dxa"/>
            <w:vAlign w:val="center"/>
          </w:tcPr>
          <w:p w14:paraId="574701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945" w:type="dxa"/>
            <w:vAlign w:val="center"/>
          </w:tcPr>
          <w:p w14:paraId="6EB93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苏俊根</w:t>
            </w:r>
          </w:p>
        </w:tc>
        <w:tc>
          <w:tcPr>
            <w:tcW w:w="2550" w:type="dxa"/>
            <w:vAlign w:val="center"/>
          </w:tcPr>
          <w:p w14:paraId="31387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一级建造师注册证、</w:t>
            </w:r>
          </w:p>
          <w:p w14:paraId="748B98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晋1142017201708526</w:t>
            </w:r>
          </w:p>
        </w:tc>
        <w:tc>
          <w:tcPr>
            <w:tcW w:w="1960" w:type="dxa"/>
            <w:vAlign w:val="center"/>
          </w:tcPr>
          <w:p w14:paraId="4D2C94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永济市沿黄旅游公路改建工程</w:t>
            </w:r>
          </w:p>
        </w:tc>
      </w:tr>
    </w:tbl>
    <w:p w14:paraId="4BCB85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被否决投标人名称及否决原因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6"/>
        <w:gridCol w:w="1965"/>
        <w:gridCol w:w="2841"/>
      </w:tblGrid>
      <w:tr w14:paraId="6C03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16" w:type="dxa"/>
            <w:vAlign w:val="center"/>
          </w:tcPr>
          <w:p w14:paraId="3772DB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被否决投标的投标人名称</w:t>
            </w:r>
          </w:p>
        </w:tc>
        <w:tc>
          <w:tcPr>
            <w:tcW w:w="1965" w:type="dxa"/>
            <w:vAlign w:val="center"/>
          </w:tcPr>
          <w:p w14:paraId="3C5C17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否决原因</w:t>
            </w:r>
          </w:p>
        </w:tc>
        <w:tc>
          <w:tcPr>
            <w:tcW w:w="2841" w:type="dxa"/>
            <w:vAlign w:val="center"/>
          </w:tcPr>
          <w:p w14:paraId="04F2BD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  <w:t>否决依据</w:t>
            </w:r>
          </w:p>
        </w:tc>
      </w:tr>
      <w:tr w14:paraId="6321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16" w:type="dxa"/>
            <w:vAlign w:val="center"/>
          </w:tcPr>
          <w:p w14:paraId="62A27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鄂尔多斯市金熙建筑装饰工程有限责任公司</w:t>
            </w:r>
          </w:p>
        </w:tc>
        <w:tc>
          <w:tcPr>
            <w:tcW w:w="1965" w:type="dxa"/>
            <w:vAlign w:val="center"/>
          </w:tcPr>
          <w:p w14:paraId="0C0C2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第一信封形式与响应性评审不满足招标文件要求</w:t>
            </w:r>
          </w:p>
        </w:tc>
        <w:tc>
          <w:tcPr>
            <w:tcW w:w="2841" w:type="dxa"/>
            <w:vAlign w:val="center"/>
          </w:tcPr>
          <w:p w14:paraId="6D419F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6AD10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16" w:type="dxa"/>
            <w:vAlign w:val="center"/>
          </w:tcPr>
          <w:p w14:paraId="58C14A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陕西博迪建设工程有限公司</w:t>
            </w:r>
          </w:p>
        </w:tc>
        <w:tc>
          <w:tcPr>
            <w:tcW w:w="1965" w:type="dxa"/>
            <w:vAlign w:val="center"/>
          </w:tcPr>
          <w:p w14:paraId="3A7FE9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第一信封形式与响应性评审不满足招标文件要求</w:t>
            </w:r>
          </w:p>
        </w:tc>
        <w:tc>
          <w:tcPr>
            <w:tcW w:w="2841" w:type="dxa"/>
            <w:vAlign w:val="center"/>
          </w:tcPr>
          <w:p w14:paraId="427E6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50151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16" w:type="dxa"/>
            <w:vAlign w:val="center"/>
          </w:tcPr>
          <w:p w14:paraId="425C7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江西盛世建业集团有限公司</w:t>
            </w:r>
          </w:p>
        </w:tc>
        <w:tc>
          <w:tcPr>
            <w:tcW w:w="1965" w:type="dxa"/>
            <w:vAlign w:val="center"/>
          </w:tcPr>
          <w:p w14:paraId="093B14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第一信封形式与响应性评审不满足招标文件要求</w:t>
            </w:r>
          </w:p>
        </w:tc>
        <w:tc>
          <w:tcPr>
            <w:tcW w:w="2841" w:type="dxa"/>
            <w:vAlign w:val="center"/>
          </w:tcPr>
          <w:p w14:paraId="77960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088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16" w:type="dxa"/>
            <w:vAlign w:val="center"/>
          </w:tcPr>
          <w:p w14:paraId="62369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商洛道路工程公司</w:t>
            </w:r>
          </w:p>
        </w:tc>
        <w:tc>
          <w:tcPr>
            <w:tcW w:w="1965" w:type="dxa"/>
            <w:vAlign w:val="center"/>
          </w:tcPr>
          <w:p w14:paraId="0394F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第一信封形式与响应性评审不满足招标文件要求</w:t>
            </w:r>
          </w:p>
        </w:tc>
        <w:tc>
          <w:tcPr>
            <w:tcW w:w="2841" w:type="dxa"/>
            <w:vAlign w:val="center"/>
          </w:tcPr>
          <w:p w14:paraId="026D7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2D434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16" w:type="dxa"/>
            <w:vAlign w:val="center"/>
          </w:tcPr>
          <w:p w14:paraId="4ED7EA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国吉建设工程有限公司</w:t>
            </w:r>
          </w:p>
        </w:tc>
        <w:tc>
          <w:tcPr>
            <w:tcW w:w="1965" w:type="dxa"/>
            <w:vAlign w:val="center"/>
          </w:tcPr>
          <w:p w14:paraId="3662E9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第一信封形式与响应性评审不满足招标文件要求</w:t>
            </w:r>
          </w:p>
        </w:tc>
        <w:tc>
          <w:tcPr>
            <w:tcW w:w="2841" w:type="dxa"/>
            <w:vAlign w:val="center"/>
          </w:tcPr>
          <w:p w14:paraId="6C4D96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  <w:tr w14:paraId="5B76E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716" w:type="dxa"/>
            <w:vAlign w:val="center"/>
          </w:tcPr>
          <w:p w14:paraId="43FC2E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山西环宇建筑工程有限公司</w:t>
            </w:r>
          </w:p>
        </w:tc>
        <w:tc>
          <w:tcPr>
            <w:tcW w:w="1965" w:type="dxa"/>
            <w:vAlign w:val="center"/>
          </w:tcPr>
          <w:p w14:paraId="17B4DD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第一信封形式与响应性评审不满足招标文件要求</w:t>
            </w:r>
          </w:p>
        </w:tc>
        <w:tc>
          <w:tcPr>
            <w:tcW w:w="2841" w:type="dxa"/>
            <w:vAlign w:val="center"/>
          </w:tcPr>
          <w:p w14:paraId="5072DE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不符合招标文件要求</w:t>
            </w:r>
          </w:p>
        </w:tc>
      </w:tr>
    </w:tbl>
    <w:p w14:paraId="25E4DD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招标文件规定公示的其他内容</w:t>
      </w:r>
    </w:p>
    <w:p w14:paraId="736A95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/</w:t>
      </w:r>
    </w:p>
    <w:p w14:paraId="2C7F18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 标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永济市交通运输局              </w:t>
      </w:r>
    </w:p>
    <w:p w14:paraId="5716D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招标代理：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山西亿林工程项目管理有限公司  </w:t>
      </w:r>
    </w:p>
    <w:p w14:paraId="10175955">
      <w:pPr>
        <w:pStyle w:val="4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2025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05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19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日</w:t>
      </w:r>
    </w:p>
    <w:p w14:paraId="6DDDA3C5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61B857"/>
    <w:multiLevelType w:val="singleLevel"/>
    <w:tmpl w:val="1561B8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jQxOGQ3N2M5NmZjZjRkM2U0ZWRmNzYzYmQ5N2IifQ=="/>
  </w:docVars>
  <w:rsids>
    <w:rsidRoot w:val="2F887144"/>
    <w:rsid w:val="009C15CF"/>
    <w:rsid w:val="029C7664"/>
    <w:rsid w:val="03B409DD"/>
    <w:rsid w:val="03CE0D4F"/>
    <w:rsid w:val="04F03C97"/>
    <w:rsid w:val="0727226C"/>
    <w:rsid w:val="11140D0D"/>
    <w:rsid w:val="11DF131B"/>
    <w:rsid w:val="12FE1008"/>
    <w:rsid w:val="13252E1C"/>
    <w:rsid w:val="14107EB2"/>
    <w:rsid w:val="147A17CF"/>
    <w:rsid w:val="183B3024"/>
    <w:rsid w:val="191E097B"/>
    <w:rsid w:val="198D4C26"/>
    <w:rsid w:val="1A163D48"/>
    <w:rsid w:val="21C40D67"/>
    <w:rsid w:val="223B434C"/>
    <w:rsid w:val="22A46395"/>
    <w:rsid w:val="245E4322"/>
    <w:rsid w:val="24CE5E00"/>
    <w:rsid w:val="279664C8"/>
    <w:rsid w:val="295959FF"/>
    <w:rsid w:val="2D940DB4"/>
    <w:rsid w:val="2DF53F49"/>
    <w:rsid w:val="2F887144"/>
    <w:rsid w:val="3045283A"/>
    <w:rsid w:val="30CE0A81"/>
    <w:rsid w:val="315A2315"/>
    <w:rsid w:val="35262C3A"/>
    <w:rsid w:val="35643762"/>
    <w:rsid w:val="366C4FC4"/>
    <w:rsid w:val="3781684D"/>
    <w:rsid w:val="3982065B"/>
    <w:rsid w:val="3AF235BE"/>
    <w:rsid w:val="441D78FE"/>
    <w:rsid w:val="470E1780"/>
    <w:rsid w:val="48EA3B26"/>
    <w:rsid w:val="509A77C9"/>
    <w:rsid w:val="50D47596"/>
    <w:rsid w:val="53B813F1"/>
    <w:rsid w:val="56BB3970"/>
    <w:rsid w:val="57BD0D84"/>
    <w:rsid w:val="5B1E5FDD"/>
    <w:rsid w:val="63A4729C"/>
    <w:rsid w:val="642E6B65"/>
    <w:rsid w:val="66E3632D"/>
    <w:rsid w:val="67DB0DB2"/>
    <w:rsid w:val="6C360CAD"/>
    <w:rsid w:val="6C7418B7"/>
    <w:rsid w:val="6CC83FFB"/>
    <w:rsid w:val="6E6C6C08"/>
    <w:rsid w:val="7073427E"/>
    <w:rsid w:val="71A1306D"/>
    <w:rsid w:val="71A31592"/>
    <w:rsid w:val="71BA7C8A"/>
    <w:rsid w:val="73EA2AA9"/>
    <w:rsid w:val="772B58B2"/>
    <w:rsid w:val="77AD62C7"/>
    <w:rsid w:val="781E0F73"/>
    <w:rsid w:val="78F85C68"/>
    <w:rsid w:val="7BC7664C"/>
    <w:rsid w:val="7BD1454E"/>
    <w:rsid w:val="7C94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ind w:firstLine="560" w:firstLineChars="200"/>
    </w:pPr>
    <w:rPr>
      <w:sz w:val="28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next w:val="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812</Characters>
  <Lines>0</Lines>
  <Paragraphs>0</Paragraphs>
  <TotalTime>8</TotalTime>
  <ScaleCrop>false</ScaleCrop>
  <LinksUpToDate>false</LinksUpToDate>
  <CharactersWithSpaces>918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Administrator</dc:creator>
  <cp:lastModifiedBy>Akako</cp:lastModifiedBy>
  <dcterms:modified xsi:type="dcterms:W3CDTF">2025-05-19T02:32:35Z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DF23C1D853084A4C857BA84F69DCE558_13</vt:lpwstr>
  </property>
  <property fmtid="{D5CDD505-2E9C-101B-9397-08002B2CF9AE}" pid="4" name="KSOTemplateDocerSaveRecord">
    <vt:lpwstr>eyJoZGlkIjoiYzFlNWNjMGQ5ZDk2YzM2NWQzZjNjODhkYTA0YzZmZWMiLCJ1c2VySWQiOiI0MjE4NjY5NzMifQ==</vt:lpwstr>
  </property>
</Properties>
</file>