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</w:rPr>
        <w:t>永济市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0"/>
          <w:szCs w:val="40"/>
          <w:lang w:eastAsia="zh-CN"/>
        </w:rPr>
        <w:t>虞乡镇初级中学校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6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6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永济市虞乡镇初级中学校属全额事业单位，位于永济市虞乡镇东街6号，编制人数65人，实有人数65人，退休人员59人，学生147人。</w:t>
      </w:r>
    </w:p>
    <w:p>
      <w:pPr>
        <w:pStyle w:val="6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学校坚持依据党的教育方针，遵照《教育法》、《义务教育法》、《教师法》等法律法规实施初中义务教育，促进基础教育发展。</w:t>
      </w:r>
    </w:p>
    <w:p>
      <w:p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（三）机构设置情况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我单位机构设办公室、教务处、政教处、财务室。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771.58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771.58</w:t>
      </w:r>
      <w:r>
        <w:rPr>
          <w:rFonts w:hint="eastAsia" w:ascii="仿宋" w:hAnsi="仿宋" w:eastAsia="仿宋" w:cs="仿宋"/>
          <w:sz w:val="32"/>
          <w:szCs w:val="32"/>
        </w:rPr>
        <w:t>万元。根据收支平衡的原则，预算支出安排为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771.58</w:t>
      </w:r>
      <w:r>
        <w:rPr>
          <w:rFonts w:hint="eastAsia" w:ascii="仿宋" w:hAnsi="仿宋" w:eastAsia="仿宋" w:cs="仿宋"/>
          <w:sz w:val="32"/>
          <w:szCs w:val="32"/>
        </w:rPr>
        <w:t>万元（其中工资福利支出为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714.28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36.12</w:t>
      </w:r>
      <w:r>
        <w:rPr>
          <w:rFonts w:hint="eastAsia" w:ascii="仿宋" w:hAnsi="仿宋" w:eastAsia="仿宋" w:cs="仿宋"/>
          <w:sz w:val="32"/>
          <w:szCs w:val="32"/>
        </w:rPr>
        <w:t>万元，商品服务支出为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9.7</w:t>
      </w:r>
      <w:r>
        <w:rPr>
          <w:rFonts w:hint="eastAsia" w:ascii="仿宋" w:hAnsi="仿宋" w:eastAsia="仿宋" w:cs="仿宋"/>
          <w:sz w:val="32"/>
          <w:szCs w:val="32"/>
        </w:rPr>
        <w:t>万元，项目支出为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11.49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2022年收入预算为771.58万元，比上年减少20.77%。支出预算为771.58万元，比上年减少20.77%，其中工资福利支出为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714.28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万元，比上年减少19.16%，原因是教师调出和退休；对个人和家庭的补助为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36.12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万元，比上年增加1.46%，原因是退休人员费用增加；商品服务支出为9.7万元,比去年减少20.09%，原因是 教师人员减少 ；项目支出为11.49万元，比上年减少72.97%，原因是科目调整。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专业性较强的名词解释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1127.76</w:t>
      </w:r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1.49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1126.27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251.55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760.3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194.77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512.2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19.99万元，</w:t>
      </w:r>
      <w:r>
        <w:rPr>
          <w:rFonts w:hint="eastAsia" w:ascii="仿宋" w:hAnsi="仿宋" w:eastAsia="仿宋" w:cs="仿宋"/>
          <w:sz w:val="32"/>
          <w:szCs w:val="32"/>
        </w:rPr>
        <w:t>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16.69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2.16</w:t>
      </w:r>
      <w:r>
        <w:rPr>
          <w:rFonts w:hint="eastAsia" w:ascii="仿宋" w:hAnsi="仿宋" w:eastAsia="仿宋" w:cs="仿宋"/>
          <w:sz w:val="32"/>
          <w:szCs w:val="32"/>
        </w:rPr>
        <w:t xml:space="preserve">万元，原因是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年我单位新增资产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中监控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LED显示屏0.45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 xml:space="preserve">    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个项目设定绩效目标，共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11.49</w:t>
      </w:r>
      <w:r>
        <w:rPr>
          <w:rFonts w:hint="eastAsia" w:ascii="仿宋" w:hAnsi="仿宋" w:eastAsia="仿宋" w:cs="仿宋"/>
          <w:sz w:val="32"/>
          <w:szCs w:val="32"/>
        </w:rPr>
        <w:t>万元。本单位无重点项目预算的绩效目标。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王立国</w:t>
      </w:r>
      <w:r>
        <w:rPr>
          <w:rFonts w:hint="eastAsia" w:ascii="仿宋" w:hAnsi="仿宋" w:eastAsia="仿宋" w:cs="仿宋"/>
          <w:sz w:val="32"/>
          <w:szCs w:val="32"/>
        </w:rPr>
        <w:t xml:space="preserve">         财务负责人：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蔡冲</w:t>
      </w:r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填  报  人：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解云峰</w:t>
      </w:r>
      <w:r>
        <w:rPr>
          <w:rFonts w:hint="eastAsia" w:ascii="仿宋" w:hAnsi="仿宋" w:eastAsia="仿宋" w:cs="仿宋"/>
          <w:sz w:val="32"/>
          <w:szCs w:val="32"/>
        </w:rPr>
        <w:t xml:space="preserve">      联 系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8108856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64C144"/>
    <w:multiLevelType w:val="singleLevel"/>
    <w:tmpl w:val="DC64C14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1E79014C"/>
    <w:rsid w:val="2D4F5342"/>
    <w:rsid w:val="2F67141E"/>
    <w:rsid w:val="36D73353"/>
    <w:rsid w:val="3765546B"/>
    <w:rsid w:val="3CEE662E"/>
    <w:rsid w:val="3EA33DB1"/>
    <w:rsid w:val="40E91332"/>
    <w:rsid w:val="47C36761"/>
    <w:rsid w:val="52C81EBD"/>
    <w:rsid w:val="56DB5B88"/>
    <w:rsid w:val="605D0EAD"/>
    <w:rsid w:val="623E1D40"/>
    <w:rsid w:val="6720771F"/>
    <w:rsid w:val="6AA14B63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cs="黑体"/>
    </w:rPr>
  </w:style>
  <w:style w:type="character" w:styleId="4">
    <w:name w:val="Emphasis"/>
    <w:basedOn w:val="3"/>
    <w:qFormat/>
    <w:uiPriority w:val="0"/>
    <w:rPr>
      <w:rFonts w:cs="Times New Roman"/>
      <w:i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  <w:style w:type="paragraph" w:customStyle="1" w:styleId="8">
    <w:name w:val="No Spacing1"/>
    <w:qFormat/>
    <w:uiPriority w:val="99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2022-02-21T03:36:45Z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