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3" w:lineRule="auto"/>
      </w:pPr>
    </w:p>
    <w:p>
      <w:pPr>
        <w:spacing w:before="101" w:line="223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附表2</w:t>
      </w:r>
    </w:p>
    <w:p>
      <w:pPr>
        <w:spacing w:before="258" w:line="219" w:lineRule="auto"/>
        <w:ind w:left="110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0"/>
          <w:sz w:val="44"/>
          <w:szCs w:val="44"/>
          <w:lang w:val="en-US" w:eastAsia="zh-CN"/>
        </w:rPr>
        <w:t>永济市畜牧业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经营主体贷款贴息申报表</w:t>
      </w:r>
    </w:p>
    <w:p>
      <w:pPr>
        <w:spacing w:line="210" w:lineRule="exact"/>
      </w:pPr>
    </w:p>
    <w:tbl>
      <w:tblPr>
        <w:tblStyle w:val="5"/>
        <w:tblW w:w="9072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056"/>
        <w:gridCol w:w="1608"/>
        <w:gridCol w:w="166"/>
        <w:gridCol w:w="961"/>
        <w:gridCol w:w="769"/>
        <w:gridCol w:w="775"/>
        <w:gridCol w:w="18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en-US"/>
              </w:rPr>
              <w:t>名称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(盖章)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成立时间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通讯地址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注册资本(万元)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主营业务及主要产品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pStyle w:val="6"/>
              <w:ind w:firstLine="204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企业网址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E-mail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开户行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银行账号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法人代表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896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联系电话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072" w:type="dxa"/>
            <w:gridSpan w:val="8"/>
            <w:vAlign w:val="center"/>
          </w:tcPr>
          <w:p>
            <w:pPr>
              <w:spacing w:before="271" w:line="191" w:lineRule="auto"/>
              <w:ind w:left="3895"/>
              <w:jc w:val="both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0"/>
                <w:szCs w:val="20"/>
              </w:rPr>
              <w:t>贷款情况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贷款银行</w:t>
            </w: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贷款额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 xml:space="preserve"> (万元)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贷款期限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贷款用途</w:t>
            </w: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是否享受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其它贴息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73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056" w:type="dxa"/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b/>
                <w:bCs/>
                <w:spacing w:val="2"/>
                <w:sz w:val="20"/>
                <w:szCs w:val="20"/>
                <w:lang w:val="en-US" w:eastAsia="zh-CN"/>
              </w:rPr>
            </w:pPr>
          </w:p>
        </w:tc>
        <w:tc>
          <w:tcPr>
            <w:tcW w:w="2735" w:type="dxa"/>
            <w:gridSpan w:val="3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932" w:type="dxa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享受其它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  <w:t>贴息情况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pStyle w:val="6"/>
              <w:ind w:firstLine="408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4762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pStyle w:val="6"/>
              <w:spacing w:line="295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  <w:t>实施主体单位意见</w:t>
            </w: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pacing w:val="2"/>
                <w:sz w:val="20"/>
                <w:szCs w:val="20"/>
              </w:rPr>
            </w:pPr>
          </w:p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spacing w:before="71" w:line="253" w:lineRule="auto"/>
              <w:ind w:right="959"/>
              <w:jc w:val="righ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20"/>
                <w:szCs w:val="20"/>
              </w:rPr>
              <w:t>单位(盖章):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 w:val="0"/>
                <w:bCs w:val="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2024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日</w:t>
            </w:r>
          </w:p>
        </w:tc>
        <w:tc>
          <w:tcPr>
            <w:tcW w:w="4310" w:type="dxa"/>
            <w:gridSpan w:val="4"/>
            <w:tcBorders>
              <w:left w:val="single" w:color="auto" w:sz="4" w:space="0"/>
            </w:tcBorders>
            <w:vAlign w:val="top"/>
          </w:tcPr>
          <w:p>
            <w:pPr>
              <w:spacing w:before="267" w:line="219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县级畜牧主管部门意见</w:t>
            </w:r>
          </w:p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pStyle w:val="6"/>
              <w:spacing w:line="251" w:lineRule="auto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  <w:p>
            <w:pPr>
              <w:spacing w:before="71" w:line="253" w:lineRule="auto"/>
              <w:ind w:right="959"/>
              <w:jc w:val="right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9"/>
                <w:sz w:val="20"/>
                <w:szCs w:val="20"/>
              </w:rPr>
              <w:t>单位(盖章):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 xml:space="preserve"> 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2024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00" w:firstLineChars="200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填写说明：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00" w:firstLineChars="200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1.同一企业有多笔贷款请依次填写；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00" w:firstLineChars="200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2.贷款起始日、截止日请按年/月/日方式填写，如202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/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/30;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firstLine="400" w:firstLineChars="200"/>
        <w:textAlignment w:val="baseline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注：查验材料包括：补贴申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报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表、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工商营业执照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直联直报系统备案、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贷款合同、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贷款用途、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付息证明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银行回单、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金融机构出具的贷款真实性证明等资料。</w:t>
      </w:r>
    </w:p>
    <w:sectPr>
      <w:headerReference r:id="rId3" w:type="default"/>
      <w:footerReference r:id="rId4" w:type="default"/>
      <w:pgSz w:w="11900" w:h="16840"/>
      <w:pgMar w:top="1440" w:right="1080" w:bottom="1134" w:left="1304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U0Yzc4NjIwOWE4OTJlNTBlOTdmMDE0ZGZkNTg3NGEifQ=="/>
  </w:docVars>
  <w:rsids>
    <w:rsidRoot w:val="00000000"/>
    <w:rsid w:val="048A5955"/>
    <w:rsid w:val="0B4C27ED"/>
    <w:rsid w:val="12E60C86"/>
    <w:rsid w:val="167F43E5"/>
    <w:rsid w:val="1D644DCB"/>
    <w:rsid w:val="1F6A7927"/>
    <w:rsid w:val="22020FD0"/>
    <w:rsid w:val="247E5237"/>
    <w:rsid w:val="25596CEC"/>
    <w:rsid w:val="28664D02"/>
    <w:rsid w:val="2D290453"/>
    <w:rsid w:val="35542089"/>
    <w:rsid w:val="38602906"/>
    <w:rsid w:val="397555EF"/>
    <w:rsid w:val="39BA6046"/>
    <w:rsid w:val="3D7B7B9E"/>
    <w:rsid w:val="3FE45BCB"/>
    <w:rsid w:val="3FE50EB0"/>
    <w:rsid w:val="45E85A95"/>
    <w:rsid w:val="4A5317B6"/>
    <w:rsid w:val="4ADE63EE"/>
    <w:rsid w:val="4D8415C2"/>
    <w:rsid w:val="4E1236EF"/>
    <w:rsid w:val="4F732BFE"/>
    <w:rsid w:val="52D90B75"/>
    <w:rsid w:val="56B631D9"/>
    <w:rsid w:val="57016EB3"/>
    <w:rsid w:val="5D192E75"/>
    <w:rsid w:val="5E3E24F3"/>
    <w:rsid w:val="5E4A2ACC"/>
    <w:rsid w:val="5FD26516"/>
    <w:rsid w:val="66355CFE"/>
    <w:rsid w:val="68014CBD"/>
    <w:rsid w:val="68FD727D"/>
    <w:rsid w:val="6A7C04E9"/>
    <w:rsid w:val="6B361121"/>
    <w:rsid w:val="6F993A2D"/>
    <w:rsid w:val="74A23383"/>
    <w:rsid w:val="7BA72F76"/>
    <w:rsid w:val="7BE918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2024-03-15T08:38:00Z</dcterms:created>
  <dc:creator>MIS</dc:creator>
  <cp:lastModifiedBy>Administrator</cp:lastModifiedBy>
  <cp:lastPrinted>2024-09-23T04:52:00Z</cp:lastPrinted>
  <dcterms:modified xsi:type="dcterms:W3CDTF">2024-09-23T06:32:02Z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2024-03-15T08:39:00Z</vt:filetime>
  </property>
  <property fmtid="{D5CDD505-2E9C-101B-9397-08002B2CF9AE}" pid="4" name="UsrData">
    <vt:lpwstr>65f3989f364788001ff746ddwl</vt:lpwstr>
  </property>
  <property fmtid="{D5CDD505-2E9C-101B-9397-08002B2CF9AE}" pid="5" name="KSOProductBuildVer">
    <vt:lpwstr>2052-11.8.6.8810</vt:lpwstr>
  </property>
  <property fmtid="{D5CDD505-2E9C-101B-9397-08002B2CF9AE}" pid="6" name="ICV">
    <vt:lpwstr>18783EC529C1460783AF023A2B616DA6_12</vt:lpwstr>
  </property>
</Properties>
</file>