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val="0"/>
          <w:bCs w:val="0"/>
        </w:rPr>
      </w:pPr>
      <w:r>
        <w:rPr>
          <w:b w:val="0"/>
          <w:bCs w:val="0"/>
        </w:rPr>
        <w:drawing>
          <wp:anchor distT="0" distB="0" distL="114300" distR="114300" simplePos="0" relativeHeight="251661312" behindDoc="0" locked="0" layoutInCell="1" allowOverlap="1">
            <wp:simplePos x="0" y="0"/>
            <wp:positionH relativeFrom="page">
              <wp:posOffset>3300095</wp:posOffset>
            </wp:positionH>
            <wp:positionV relativeFrom="paragraph">
              <wp:posOffset>114935</wp:posOffset>
            </wp:positionV>
            <wp:extent cx="1099820" cy="1115060"/>
            <wp:effectExtent l="0" t="0" r="5080" b="889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a:stretch>
                      <a:fillRect/>
                    </a:stretch>
                  </pic:blipFill>
                  <pic:spPr>
                    <a:xfrm>
                      <a:off x="0" y="0"/>
                      <a:ext cx="1099820" cy="1115060"/>
                    </a:xfrm>
                    <a:prstGeom prst="rect">
                      <a:avLst/>
                    </a:prstGeom>
                    <a:noFill/>
                    <a:ln>
                      <a:noFill/>
                    </a:ln>
                  </pic:spPr>
                </pic:pic>
              </a:graphicData>
            </a:graphic>
          </wp:anchor>
        </w:drawing>
      </w:r>
    </w:p>
    <w:p>
      <w:pPr>
        <w:rPr>
          <w:b w:val="0"/>
          <w:bCs w:val="0"/>
        </w:rPr>
      </w:pPr>
      <w:r>
        <w:rPr>
          <w:sz w:val="32"/>
        </w:rPr>
        <mc:AlternateContent>
          <mc:Choice Requires="wps">
            <w:drawing>
              <wp:anchor distT="0" distB="0" distL="114300" distR="114300" simplePos="0" relativeHeight="251663360" behindDoc="0" locked="0" layoutInCell="1" allowOverlap="1">
                <wp:simplePos x="0" y="0"/>
                <wp:positionH relativeFrom="column">
                  <wp:posOffset>4238625</wp:posOffset>
                </wp:positionH>
                <wp:positionV relativeFrom="paragraph">
                  <wp:posOffset>24765</wp:posOffset>
                </wp:positionV>
                <wp:extent cx="1666875" cy="835025"/>
                <wp:effectExtent l="0" t="0" r="9525" b="3175"/>
                <wp:wrapNone/>
                <wp:docPr id="2" name="文本框 2"/>
                <wp:cNvGraphicFramePr/>
                <a:graphic xmlns:a="http://schemas.openxmlformats.org/drawingml/2006/main">
                  <a:graphicData uri="http://schemas.microsoft.com/office/word/2010/wordprocessingShape">
                    <wps:wsp>
                      <wps:cNvSpPr txBox="1"/>
                      <wps:spPr>
                        <a:xfrm>
                          <a:off x="0" y="0"/>
                          <a:ext cx="1666875" cy="835025"/>
                        </a:xfrm>
                        <a:prstGeom prst="rect">
                          <a:avLst/>
                        </a:prstGeom>
                        <a:solidFill>
                          <a:srgbClr val="FFFFFF"/>
                        </a:solidFill>
                        <a:ln>
                          <a:noFill/>
                        </a:ln>
                      </wps:spPr>
                      <wps:txbx>
                        <w:txbxContent>
                          <w:p>
                            <w:pPr>
                              <w:rPr>
                                <w:rFonts w:hint="eastAsia" w:ascii="黑体" w:hAnsi="黑体" w:eastAsia="黑体" w:cs="黑体"/>
                                <w:sz w:val="40"/>
                                <w:szCs w:val="40"/>
                                <w:lang w:val="en-US"/>
                              </w:rPr>
                            </w:pPr>
                          </w:p>
                          <w:p>
                            <w:pPr>
                              <w:rPr>
                                <w:b w:val="0"/>
                                <w:bCs w:val="0"/>
                              </w:rPr>
                            </w:pPr>
                          </w:p>
                          <w:p>
                            <w:pPr>
                              <w:rPr>
                                <w:b w:val="0"/>
                                <w:bCs w:val="0"/>
                              </w:rPr>
                            </w:pPr>
                          </w:p>
                          <w:p>
                            <w:pPr>
                              <w:pStyle w:val="2"/>
                              <w:rPr>
                                <w:rFonts w:hint="eastAsia"/>
                                <w:lang w:eastAsia="zh-CN"/>
                              </w:rPr>
                            </w:pPr>
                          </w:p>
                          <w:p>
                            <w:pPr>
                              <w:spacing w:after="0" w:line="240" w:lineRule="auto"/>
                              <w:ind w:firstLine="0" w:firstLineChars="0"/>
                              <w:jc w:val="both"/>
                              <w:rPr>
                                <w:rFonts w:hint="eastAsia" w:ascii="楷体" w:hAnsi="楷体" w:eastAsia="楷体" w:cs="楷体"/>
                                <w:b w:val="0"/>
                                <w:bCs w:val="0"/>
                                <w:kern w:val="2"/>
                                <w:sz w:val="32"/>
                                <w:szCs w:val="32"/>
                                <w:lang w:eastAsia="zh-CN"/>
                              </w:rPr>
                            </w:pPr>
                            <w:r>
                              <w:rPr>
                                <w:rFonts w:hint="eastAsia" w:ascii="楷体" w:hAnsi="楷体" w:eastAsia="楷体" w:cs="楷体"/>
                                <w:b w:val="0"/>
                                <w:bCs w:val="0"/>
                                <w:kern w:val="2"/>
                                <w:sz w:val="32"/>
                                <w:szCs w:val="32"/>
                                <w:lang w:eastAsia="zh-CN"/>
                              </w:rPr>
                              <w:t>标准化建设</w:t>
                            </w:r>
                          </w:p>
                          <w:p>
                            <w:r>
                              <w:rPr>
                                <w:rFonts w:hint="eastAsia" w:ascii="楷体" w:hAnsi="楷体" w:eastAsia="楷体" w:cs="楷体"/>
                                <w:b/>
                                <w:bCs/>
                                <w:kern w:val="2"/>
                                <w:sz w:val="36"/>
                                <w:szCs w:val="36"/>
                                <w:lang w:val="en-US" w:eastAsia="zh-CN"/>
                              </w:rPr>
                              <w:t>SX/BDC2023</w:t>
                            </w:r>
                          </w:p>
                        </w:txbxContent>
                      </wps:txbx>
                      <wps:bodyPr upright="1"/>
                    </wps:wsp>
                  </a:graphicData>
                </a:graphic>
              </wp:anchor>
            </w:drawing>
          </mc:Choice>
          <mc:Fallback>
            <w:pict>
              <v:shape id="_x0000_s1026" o:spid="_x0000_s1026" o:spt="202" type="#_x0000_t202" style="position:absolute;left:0pt;margin-left:333.75pt;margin-top:1.95pt;height:65.75pt;width:131.25pt;z-index:251663360;mso-width-relative:page;mso-height-relative:page;" fillcolor="#FFFFFF" filled="t" stroked="f" coordsize="21600,21600" o:gfxdata="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5D1y9cAAAAJAQAADwAAAAAAAAABACAAAAAiAAAAZHJzL2Rvd25yZXYueG1s&#10;UEsBAhQAFAAAAAgAh07iQEWtviDAAQAAdwMAAA4AAAAAAAAAAQAgAAAAJgEAAGRycy9lMm9Eb2Mu&#10;eG1sUEsFBgAAAAAGAAYAWQEAAFgFAAAAAA==&#10;">
                <v:fill on="t" focussize="0,0"/>
                <v:stroke on="f"/>
                <v:imagedata o:title=""/>
                <o:lock v:ext="edit" aspectratio="f"/>
                <v:textbox>
                  <w:txbxContent>
                    <w:p>
                      <w:pPr>
                        <w:rPr>
                          <w:rFonts w:hint="eastAsia" w:ascii="黑体" w:hAnsi="黑体" w:eastAsia="黑体" w:cs="黑体"/>
                          <w:sz w:val="40"/>
                          <w:szCs w:val="40"/>
                          <w:lang w:val="en-US"/>
                        </w:rPr>
                      </w:pPr>
                    </w:p>
                    <w:p>
                      <w:pPr>
                        <w:rPr>
                          <w:b w:val="0"/>
                          <w:bCs w:val="0"/>
                        </w:rPr>
                      </w:pPr>
                    </w:p>
                    <w:p>
                      <w:pPr>
                        <w:rPr>
                          <w:b w:val="0"/>
                          <w:bCs w:val="0"/>
                        </w:rPr>
                      </w:pPr>
                    </w:p>
                    <w:p>
                      <w:pPr>
                        <w:pStyle w:val="2"/>
                        <w:rPr>
                          <w:rFonts w:hint="eastAsia"/>
                          <w:lang w:eastAsia="zh-CN"/>
                        </w:rPr>
                      </w:pPr>
                    </w:p>
                    <w:p>
                      <w:pPr>
                        <w:spacing w:after="0" w:line="240" w:lineRule="auto"/>
                        <w:ind w:firstLine="0" w:firstLineChars="0"/>
                        <w:jc w:val="both"/>
                        <w:rPr>
                          <w:rFonts w:hint="eastAsia" w:ascii="楷体" w:hAnsi="楷体" w:eastAsia="楷体" w:cs="楷体"/>
                          <w:b w:val="0"/>
                          <w:bCs w:val="0"/>
                          <w:kern w:val="2"/>
                          <w:sz w:val="32"/>
                          <w:szCs w:val="32"/>
                          <w:lang w:eastAsia="zh-CN"/>
                        </w:rPr>
                      </w:pPr>
                      <w:r>
                        <w:rPr>
                          <w:rFonts w:hint="eastAsia" w:ascii="楷体" w:hAnsi="楷体" w:eastAsia="楷体" w:cs="楷体"/>
                          <w:b w:val="0"/>
                          <w:bCs w:val="0"/>
                          <w:kern w:val="2"/>
                          <w:sz w:val="32"/>
                          <w:szCs w:val="32"/>
                          <w:lang w:eastAsia="zh-CN"/>
                        </w:rPr>
                        <w:t>标准化建设</w:t>
                      </w:r>
                    </w:p>
                    <w:p>
                      <w:r>
                        <w:rPr>
                          <w:rFonts w:hint="eastAsia" w:ascii="楷体" w:hAnsi="楷体" w:eastAsia="楷体" w:cs="楷体"/>
                          <w:b/>
                          <w:bCs/>
                          <w:kern w:val="2"/>
                          <w:sz w:val="36"/>
                          <w:szCs w:val="36"/>
                          <w:lang w:val="en-US" w:eastAsia="zh-CN"/>
                        </w:rPr>
                        <w:t>SX/BDC2023</w:t>
                      </w:r>
                    </w:p>
                  </w:txbxContent>
                </v:textbox>
              </v:shape>
            </w:pict>
          </mc:Fallback>
        </mc:AlternateContent>
      </w:r>
    </w:p>
    <w:p>
      <w:pPr>
        <w:rPr>
          <w:b w:val="0"/>
          <w:bCs w:val="0"/>
        </w:rPr>
      </w:pPr>
    </w:p>
    <w:p>
      <w:pPr>
        <w:rPr>
          <w:b w:val="0"/>
          <w:bCs w:val="0"/>
        </w:rPr>
      </w:pPr>
    </w:p>
    <w:p>
      <w:pPr>
        <w:rPr>
          <w:b w:val="0"/>
          <w:bCs w:val="0"/>
        </w:rPr>
        <w:sectPr>
          <w:headerReference r:id="rId3" w:type="default"/>
          <w:footerReference r:id="rId4" w:type="default"/>
          <w:pgSz w:w="11910" w:h="16160"/>
          <w:pgMar w:top="920" w:right="1340" w:bottom="280" w:left="1340" w:header="720" w:footer="720" w:gutter="0"/>
          <w:pgNumType w:fmt="decimal"/>
          <w:cols w:space="720" w:num="1"/>
        </w:sectPr>
      </w:pPr>
    </w:p>
    <w:p>
      <w:pPr>
        <w:rPr>
          <w:b w:val="0"/>
          <w:bCs w:val="0"/>
        </w:rPr>
      </w:pPr>
    </w:p>
    <w:p>
      <w:pPr>
        <w:rPr>
          <w:b w:val="0"/>
          <w:bCs w:val="0"/>
        </w:rPr>
      </w:pPr>
    </w:p>
    <w:p>
      <w:pPr>
        <w:rPr>
          <w:b w:val="0"/>
          <w:bCs w:val="0"/>
        </w:rPr>
      </w:pPr>
    </w:p>
    <w:p>
      <w:pPr>
        <w:rPr>
          <w:b w:val="0"/>
          <w:bCs w:val="0"/>
        </w:rPr>
      </w:pPr>
    </w:p>
    <w:p>
      <w:pPr>
        <w:rPr>
          <w:b w:val="0"/>
          <w:bCs w:val="0"/>
        </w:rPr>
      </w:pPr>
    </w:p>
    <w:p>
      <w:pPr>
        <w:pStyle w:val="2"/>
        <w:rPr>
          <w:rFonts w:hint="eastAsia"/>
          <w:lang w:eastAsia="zh-CN"/>
        </w:rPr>
      </w:pPr>
    </w:p>
    <w:p>
      <w:pPr>
        <w:pStyle w:val="2"/>
        <w:rPr>
          <w:rFonts w:hint="eastAsia" w:ascii="楷体" w:hAnsi="楷体" w:eastAsia="楷体" w:cs="楷体"/>
          <w:b w:val="0"/>
          <w:bCs w:val="0"/>
          <w:kern w:val="2"/>
          <w:sz w:val="32"/>
          <w:szCs w:val="32"/>
          <w:lang w:eastAsia="zh-CN"/>
        </w:rPr>
      </w:pPr>
    </w:p>
    <w:p>
      <w:pPr>
        <w:rPr>
          <w:rFonts w:hint="eastAsia"/>
          <w:lang w:eastAsia="zh-CN"/>
        </w:rPr>
      </w:pPr>
    </w:p>
    <w:p>
      <w:pPr>
        <w:spacing w:after="0" w:line="240" w:lineRule="auto"/>
        <w:jc w:val="center"/>
        <w:rPr>
          <w:rFonts w:hint="eastAsia" w:ascii="黑体" w:hAnsi="黑体" w:eastAsia="黑体" w:cs="黑体"/>
          <w:b w:val="0"/>
          <w:bCs w:val="0"/>
          <w:kern w:val="2"/>
          <w:sz w:val="56"/>
          <w:szCs w:val="56"/>
          <w:lang w:eastAsia="zh-CN"/>
        </w:rPr>
      </w:pPr>
      <w:r>
        <w:rPr>
          <w:rFonts w:hint="eastAsia" w:ascii="黑体" w:hAnsi="黑体" w:eastAsia="黑体" w:cs="黑体"/>
          <w:b w:val="0"/>
          <w:bCs w:val="0"/>
          <w:kern w:val="2"/>
          <w:sz w:val="56"/>
          <w:szCs w:val="56"/>
          <w:lang w:eastAsia="zh-CN"/>
        </w:rPr>
        <w:t>山西省不动产登记标准202</w:t>
      </w:r>
      <w:r>
        <w:rPr>
          <w:rFonts w:hint="eastAsia" w:ascii="黑体" w:hAnsi="黑体" w:eastAsia="黑体" w:cs="黑体"/>
          <w:b w:val="0"/>
          <w:bCs w:val="0"/>
          <w:kern w:val="2"/>
          <w:sz w:val="56"/>
          <w:szCs w:val="56"/>
          <w:lang w:val="en-US" w:eastAsia="zh-CN"/>
        </w:rPr>
        <w:t>3</w:t>
      </w:r>
      <w:r>
        <w:rPr>
          <w:rFonts w:hint="eastAsia" w:ascii="黑体" w:hAnsi="黑体" w:eastAsia="黑体" w:cs="黑体"/>
          <w:b w:val="0"/>
          <w:bCs w:val="0"/>
          <w:kern w:val="2"/>
          <w:sz w:val="56"/>
          <w:szCs w:val="56"/>
          <w:lang w:eastAsia="zh-CN"/>
        </w:rPr>
        <w:t>版</w:t>
      </w:r>
    </w:p>
    <w:p>
      <w:pPr>
        <w:pStyle w:val="2"/>
      </w:pPr>
    </w:p>
    <w:p>
      <w:pPr>
        <w:rPr>
          <w:b w:val="0"/>
          <w:bCs w:val="0"/>
        </w:rPr>
      </w:pPr>
    </w:p>
    <w:p>
      <w:pPr>
        <w:rPr>
          <w:b w:val="0"/>
          <w:bCs w:val="0"/>
        </w:rPr>
      </w:pPr>
      <w:r>
        <w:rPr>
          <w:b w:val="0"/>
          <w:bCs w:val="0"/>
        </w:rPr>
        <mc:AlternateContent>
          <mc:Choice Requires="wpg">
            <w:drawing>
              <wp:inline distT="0" distB="0" distL="114300" distR="114300">
                <wp:extent cx="5706110" cy="18415"/>
                <wp:effectExtent l="0" t="0" r="0" b="0"/>
                <wp:docPr id="5" name="组合 5"/>
                <wp:cNvGraphicFramePr/>
                <a:graphic xmlns:a="http://schemas.openxmlformats.org/drawingml/2006/main">
                  <a:graphicData uri="http://schemas.microsoft.com/office/word/2010/wordprocessingGroup">
                    <wpg:wgp>
                      <wpg:cNvGrpSpPr/>
                      <wpg:grpSpPr>
                        <a:xfrm>
                          <a:off x="0" y="0"/>
                          <a:ext cx="5706110" cy="18415"/>
                          <a:chOff x="0" y="0"/>
                          <a:chExt cx="8986" cy="29"/>
                        </a:xfrm>
                      </wpg:grpSpPr>
                      <wpg:grpSp>
                        <wpg:cNvPr id="4" name="组合 4"/>
                        <wpg:cNvGrpSpPr/>
                        <wpg:grpSpPr>
                          <a:xfrm>
                            <a:off x="14" y="14"/>
                            <a:ext cx="8958" cy="2"/>
                            <a:chOff x="14" y="14"/>
                            <a:chExt cx="8958" cy="2"/>
                          </a:xfrm>
                        </wpg:grpSpPr>
                        <wps:wsp>
                          <wps:cNvPr id="3" name="任意多边形 3"/>
                          <wps:cNvSpPr/>
                          <wps:spPr>
                            <a:xfrm>
                              <a:off x="14" y="14"/>
                              <a:ext cx="8958" cy="2"/>
                            </a:xfrm>
                            <a:custGeom>
                              <a:avLst/>
                              <a:gdLst/>
                              <a:ahLst/>
                              <a:cxnLst/>
                              <a:pathLst>
                                <a:path w="8958">
                                  <a:moveTo>
                                    <a:pt x="0" y="0"/>
                                  </a:moveTo>
                                  <a:lnTo>
                                    <a:pt x="8958" y="0"/>
                                  </a:lnTo>
                                </a:path>
                              </a:pathLst>
                            </a:custGeom>
                            <a:noFill/>
                            <a:ln w="18000" cap="flat" cmpd="sng">
                              <a:solidFill>
                                <a:srgbClr val="231F20"/>
                              </a:solidFill>
                              <a:prstDash val="solid"/>
                              <a:headEnd type="none" w="med" len="med"/>
                              <a:tailEnd type="none" w="med" len="med"/>
                            </a:ln>
                          </wps:spPr>
                          <wps:bodyPr upright="1"/>
                        </wps:wsp>
                      </wpg:grpSp>
                    </wpg:wgp>
                  </a:graphicData>
                </a:graphic>
              </wp:inline>
            </w:drawing>
          </mc:Choice>
          <mc:Fallback>
            <w:pict>
              <v:group id="_x0000_s1026" o:spid="_x0000_s1026" o:spt="203" style="height:1.45pt;width:449.3pt;" coordsize="8986,29" o:gfxdata="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Di+krdQAAAADAQAADwAAAAAAAAABACAAAAAi&#10;AAAAZHJzL2Rvd25yZXYueG1sUEsBAhQAFAAAAAgAh07iQDLTEO65AgAA0AYAAA4AAAAAAAAAAQAg&#10;AAAAIwEAAGRycy9lMm9Eb2MueG1sUEsFBgAAAAAGAAYAWQEAAE4GAAAAAA==&#10;">
                <o:lock v:ext="edit" aspectratio="f"/>
                <v:group id="_x0000_s1026" o:spid="_x0000_s1026" o:spt="203" style="position:absolute;left:14;top:14;height:2;width:8958;" coordorigin="14,14" coordsize="8958,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_x0000_s1026" o:spid="_x0000_s1026" o:spt="100" style="position:absolute;left:14;top:14;height:2;width:8958;" filled="f" stroked="t" coordsize="8958,1" o:gfxdata="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s/Ym8AAAA&#10;2gAAAA8AAAAAAAAAAQAgAAAAIgAAAGRycy9kb3ducmV2LnhtbFBLAQIUABQAAAAIAIdO4kAzLwWe&#10;OwAAADkAAAAQAAAAAAAAAAEAIAAAAAsBAABkcnMvc2hhcGV4bWwueG1sUEsFBgAAAAAGAAYAWwEA&#10;ALUDAAAAAA==&#10;" path="m0,0l8958,0e">
                    <v:fill on="f" focussize="0,0"/>
                    <v:stroke weight="1.41732283464567pt" color="#231F20" joinstyle="round"/>
                    <v:imagedata o:title=""/>
                    <o:lock v:ext="edit" aspectratio="f"/>
                  </v:shape>
                </v:group>
                <w10:wrap type="none"/>
                <w10:anchorlock/>
              </v:group>
            </w:pict>
          </mc:Fallback>
        </mc:AlternateContent>
      </w:r>
    </w:p>
    <w:p>
      <w:pPr>
        <w:rPr>
          <w:b w:val="0"/>
          <w:bCs w:val="0"/>
        </w:rPr>
      </w:pPr>
    </w:p>
    <w:p>
      <w:pPr>
        <w:rPr>
          <w:b w:val="0"/>
          <w:bCs w:val="0"/>
        </w:rPr>
      </w:pPr>
    </w:p>
    <w:p>
      <w:pPr>
        <w:rPr>
          <w:b w:val="0"/>
          <w:bCs w:val="0"/>
        </w:rPr>
      </w:pPr>
    </w:p>
    <w:p>
      <w:pPr>
        <w:rPr>
          <w:b w:val="0"/>
          <w:bCs w:val="0"/>
        </w:rPr>
      </w:pPr>
    </w:p>
    <w:p>
      <w:pPr>
        <w:spacing w:after="0" w:line="360" w:lineRule="auto"/>
        <w:jc w:val="center"/>
        <w:rPr>
          <w:rFonts w:hint="eastAsia" w:ascii="方正小标宋简体" w:hAnsi="等线" w:eastAsia="方正小标宋简体" w:cs="Times New Roman"/>
          <w:b w:val="0"/>
          <w:bCs w:val="0"/>
          <w:kern w:val="2"/>
          <w:sz w:val="48"/>
          <w:szCs w:val="48"/>
          <w:lang w:eastAsia="zh-CN"/>
        </w:rPr>
      </w:pPr>
      <w:r>
        <w:rPr>
          <w:rFonts w:hint="eastAsia" w:ascii="方正小标宋简体" w:hAnsi="等线" w:eastAsia="方正小标宋简体" w:cs="Times New Roman"/>
          <w:b w:val="0"/>
          <w:bCs w:val="0"/>
          <w:kern w:val="2"/>
          <w:sz w:val="48"/>
          <w:szCs w:val="48"/>
          <w:lang w:val="en-US" w:eastAsia="zh-CN"/>
        </w:rPr>
        <w:t>山西省不动产登记法定</w:t>
      </w:r>
      <w:r>
        <w:rPr>
          <w:rFonts w:hint="eastAsia" w:ascii="方正小标宋简体" w:hAnsi="等线" w:eastAsia="方正小标宋简体" w:cs="Times New Roman"/>
          <w:b w:val="0"/>
          <w:bCs w:val="0"/>
          <w:kern w:val="2"/>
          <w:sz w:val="48"/>
          <w:szCs w:val="48"/>
          <w:lang w:eastAsia="zh-CN"/>
        </w:rPr>
        <w:t>继承</w:t>
      </w:r>
      <w:r>
        <w:rPr>
          <w:rFonts w:hint="eastAsia" w:ascii="方正小标宋简体" w:hAnsi="等线" w:eastAsia="方正小标宋简体" w:cs="Times New Roman"/>
          <w:b w:val="0"/>
          <w:bCs w:val="0"/>
          <w:kern w:val="2"/>
          <w:sz w:val="48"/>
          <w:szCs w:val="48"/>
          <w:lang w:val="en-US" w:eastAsia="zh-CN"/>
        </w:rPr>
        <w:t>业务</w:t>
      </w:r>
      <w:r>
        <w:rPr>
          <w:rFonts w:hint="eastAsia" w:ascii="方正小标宋简体" w:hAnsi="等线" w:eastAsia="方正小标宋简体" w:cs="Times New Roman"/>
          <w:b w:val="0"/>
          <w:bCs w:val="0"/>
          <w:kern w:val="2"/>
          <w:sz w:val="48"/>
          <w:szCs w:val="48"/>
          <w:lang w:eastAsia="zh-CN"/>
        </w:rPr>
        <w:t>材料</w:t>
      </w:r>
    </w:p>
    <w:p>
      <w:pPr>
        <w:spacing w:after="0" w:line="360" w:lineRule="auto"/>
        <w:jc w:val="center"/>
        <w:rPr>
          <w:rFonts w:hint="default" w:ascii="方正小标宋简体" w:hAnsi="等线" w:eastAsia="方正小标宋简体" w:cs="Times New Roman"/>
          <w:b w:val="0"/>
          <w:bCs w:val="0"/>
          <w:kern w:val="2"/>
          <w:sz w:val="48"/>
          <w:szCs w:val="48"/>
          <w:lang w:val="en-US" w:eastAsia="zh-CN"/>
        </w:rPr>
      </w:pPr>
      <w:r>
        <w:rPr>
          <w:rFonts w:hint="eastAsia" w:ascii="方正小标宋简体" w:hAnsi="等线" w:eastAsia="方正小标宋简体" w:cs="Times New Roman"/>
          <w:b w:val="0"/>
          <w:bCs w:val="0"/>
          <w:kern w:val="2"/>
          <w:sz w:val="48"/>
          <w:szCs w:val="48"/>
          <w:lang w:eastAsia="zh-CN"/>
        </w:rPr>
        <w:t>查验</w:t>
      </w:r>
      <w:r>
        <w:rPr>
          <w:rFonts w:hint="eastAsia" w:ascii="方正小标宋简体" w:hAnsi="等线" w:eastAsia="方正小标宋简体" w:cs="Times New Roman"/>
          <w:b w:val="0"/>
          <w:bCs w:val="0"/>
          <w:kern w:val="2"/>
          <w:sz w:val="48"/>
          <w:szCs w:val="48"/>
          <w:lang w:val="en-US" w:eastAsia="zh-CN"/>
        </w:rPr>
        <w:t>和办理工作指南（试行）</w:t>
      </w:r>
    </w:p>
    <w:p>
      <w:pPr>
        <w:spacing w:after="0" w:line="240" w:lineRule="auto"/>
        <w:jc w:val="center"/>
        <w:rPr>
          <w:rFonts w:hint="eastAsia" w:ascii="方正小标宋简体" w:hAnsi="等线" w:eastAsia="方正小标宋简体" w:cs="Times New Roman"/>
          <w:b w:val="0"/>
          <w:bCs w:val="0"/>
          <w:kern w:val="2"/>
          <w:sz w:val="48"/>
          <w:szCs w:val="48"/>
          <w:lang w:eastAsia="zh-CN"/>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pStyle w:val="2"/>
      </w:pPr>
    </w:p>
    <w:p/>
    <w:p>
      <w:pPr>
        <w:pStyle w:val="2"/>
      </w:pPr>
    </w:p>
    <w:p>
      <w:pPr>
        <w:rPr>
          <w:b w:val="0"/>
          <w:bCs w:val="0"/>
        </w:rPr>
      </w:pPr>
    </w:p>
    <w:p>
      <w:pPr>
        <w:spacing w:after="0" w:line="360" w:lineRule="auto"/>
        <w:jc w:val="center"/>
        <w:rPr>
          <w:rFonts w:hint="eastAsia" w:ascii="楷体" w:hAnsi="楷体" w:eastAsia="楷体" w:cs="楷体"/>
          <w:b w:val="0"/>
          <w:bCs w:val="0"/>
          <w:kern w:val="2"/>
          <w:sz w:val="36"/>
          <w:szCs w:val="36"/>
          <w:lang w:val="en-US" w:eastAsia="zh-CN"/>
        </w:rPr>
      </w:pPr>
      <w:r>
        <w:rPr>
          <w:rFonts w:hint="eastAsia" w:ascii="楷体" w:hAnsi="楷体" w:eastAsia="楷体" w:cs="楷体"/>
          <w:b w:val="0"/>
          <w:bCs w:val="0"/>
          <w:kern w:val="2"/>
          <w:sz w:val="36"/>
          <w:szCs w:val="36"/>
          <w:lang w:val="en-US" w:eastAsia="zh-CN"/>
        </w:rPr>
        <w:t>山西省自然资源厅</w:t>
      </w:r>
    </w:p>
    <w:p>
      <w:pPr>
        <w:spacing w:after="0" w:line="360" w:lineRule="auto"/>
        <w:jc w:val="center"/>
        <w:rPr>
          <w:rFonts w:hint="eastAsia" w:ascii="楷体" w:hAnsi="楷体" w:eastAsia="楷体" w:cs="楷体"/>
          <w:b w:val="0"/>
          <w:bCs w:val="0"/>
          <w:kern w:val="2"/>
          <w:sz w:val="36"/>
          <w:szCs w:val="36"/>
          <w:lang w:val="en-US" w:eastAsia="zh-CN"/>
        </w:rPr>
        <w:sectPr>
          <w:type w:val="continuous"/>
          <w:pgSz w:w="11910" w:h="16160"/>
          <w:pgMar w:top="1520" w:right="1680" w:bottom="280" w:left="1680" w:header="720" w:footer="720" w:gutter="0"/>
          <w:pgNumType w:fmt="decimal"/>
          <w:cols w:space="720" w:num="1"/>
        </w:sectPr>
      </w:pPr>
      <w:r>
        <w:rPr>
          <w:rFonts w:hint="eastAsia" w:ascii="楷体" w:hAnsi="楷体" w:eastAsia="楷体" w:cs="楷体"/>
          <w:b w:val="0"/>
          <w:bCs w:val="0"/>
          <w:kern w:val="2"/>
          <w:sz w:val="36"/>
          <w:szCs w:val="36"/>
          <w:lang w:val="en-US" w:eastAsia="zh-CN"/>
        </w:rPr>
        <w:t>二〇二三年九月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sectPr>
          <w:footerReference r:id="rId5" w:type="default"/>
          <w:pgSz w:w="11906" w:h="16838"/>
          <w:pgMar w:top="1440" w:right="1800" w:bottom="1440" w:left="1800" w:header="851" w:footer="992" w:gutter="0"/>
          <w:pgNumType w:fmt="numberInDash"/>
          <w:cols w:space="425" w:num="1"/>
          <w:docGrid w:type="lines" w:linePitch="312" w:charSpace="0"/>
        </w:sectPr>
      </w:pPr>
    </w:p>
    <w:p>
      <w:pPr>
        <w:rPr>
          <w:rFonts w:hint="eastAsia"/>
          <w:lang w:val="en-US" w:eastAsia="zh-CN"/>
        </w:rPr>
      </w:pPr>
    </w:p>
    <w:p>
      <w:pPr>
        <w:rPr>
          <w:rFonts w:hint="eastAsia"/>
          <w:lang w:val="en-US" w:eastAsia="zh-CN"/>
        </w:rPr>
      </w:pPr>
    </w:p>
    <w:p>
      <w:pPr>
        <w:spacing w:after="0" w:line="360" w:lineRule="auto"/>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山西省不动产登记法定继承业务材料</w:t>
      </w:r>
    </w:p>
    <w:p>
      <w:pPr>
        <w:spacing w:after="0" w:line="360" w:lineRule="auto"/>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查验和办理工作指南（试行）</w:t>
      </w:r>
    </w:p>
    <w:p>
      <w:pPr>
        <w:keepNext w:val="0"/>
        <w:keepLines w:val="0"/>
        <w:pageBreakBefore w:val="0"/>
        <w:widowControl w:val="0"/>
        <w:kinsoku/>
        <w:wordWrap/>
        <w:overflowPunct/>
        <w:topLinePunct w:val="0"/>
        <w:autoSpaceDE/>
        <w:autoSpaceDN/>
        <w:bidi w:val="0"/>
        <w:adjustRightInd/>
        <w:snapToGrid/>
        <w:spacing w:before="12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为做好全省不动产登记法定继承材料查验和业务办理工作，制定本办法。本办法仅适用于山西省不动产登记部门进行未经公证的法定继承材料查验和业务办理情形。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核实不动产登记有关情况</w:t>
      </w:r>
    </w:p>
    <w:p>
      <w:pPr>
        <w:keepNext w:val="0"/>
        <w:keepLines w:val="0"/>
        <w:pageBreakBefore w:val="0"/>
        <w:widowControl w:val="0"/>
        <w:kinsoku/>
        <w:wordWrap/>
        <w:overflowPunct/>
        <w:topLinePunct w:val="0"/>
        <w:autoSpaceDE/>
        <w:autoSpaceDN/>
        <w:bidi w:val="0"/>
        <w:adjustRightInd/>
        <w:snapToGrid/>
        <w:spacing w:before="12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（一）工作人员对未经公证的法定继承不动产登记业务，应首先核实不动产登记有关情况：包括不动产是否存在抵押登记、查封登记、预告登记、异议登记等情形。</w:t>
      </w:r>
    </w:p>
    <w:p>
      <w:pPr>
        <w:keepNext w:val="0"/>
        <w:keepLines w:val="0"/>
        <w:pageBreakBefore w:val="0"/>
        <w:widowControl w:val="0"/>
        <w:kinsoku/>
        <w:wordWrap/>
        <w:overflowPunct/>
        <w:topLinePunct w:val="0"/>
        <w:autoSpaceDE/>
        <w:autoSpaceDN/>
        <w:bidi w:val="0"/>
        <w:adjustRightInd/>
        <w:snapToGrid/>
        <w:spacing w:before="12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（二）初步核实法定继承人情况。对于继承关系清晰、继承人易于确定等简单情形的，由不动产登记部门按照本办法进行继承材料的查验工作。</w:t>
      </w:r>
    </w:p>
    <w:p>
      <w:pPr>
        <w:keepNext w:val="0"/>
        <w:keepLines w:val="0"/>
        <w:pageBreakBefore w:val="0"/>
        <w:widowControl w:val="0"/>
        <w:kinsoku/>
        <w:wordWrap/>
        <w:overflowPunct/>
        <w:topLinePunct w:val="0"/>
        <w:autoSpaceDE/>
        <w:autoSpaceDN/>
        <w:bidi w:val="0"/>
        <w:adjustRightInd/>
        <w:snapToGrid/>
        <w:spacing w:before="12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于因第一顺序继承人已全部死亡，涉及代位继承、转继承、或被继承人生前有遗嘱、遗赠抚养协议、被继承人离婚或者有多次婚姻导致继承情况复杂的、被继承人生前有未出生的胎儿等复杂情形的，由不动产登记部门律师进行继承材料查验，查验材料和程序可参考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二、继承材料查验流程</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（一）申请材料预审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所有继承人的身份证、户口簿或</w:t>
      </w:r>
      <w:r>
        <w:rPr>
          <w:rFonts w:hint="eastAsia" w:ascii="仿宋" w:hAnsi="仿宋" w:eastAsia="仿宋" w:cs="仿宋"/>
          <w:sz w:val="32"/>
          <w:szCs w:val="32"/>
          <w:lang w:eastAsia="zh-CN"/>
        </w:rPr>
        <w:t>其他</w:t>
      </w:r>
      <w:r>
        <w:rPr>
          <w:rFonts w:hint="eastAsia" w:ascii="仿宋" w:hAnsi="仿宋" w:eastAsia="仿宋" w:cs="仿宋"/>
          <w:sz w:val="32"/>
          <w:szCs w:val="32"/>
        </w:rPr>
        <w:t>身份证明；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2、</w:t>
      </w:r>
      <w:r>
        <w:rPr>
          <w:rFonts w:hint="eastAsia" w:ascii="仿宋" w:hAnsi="仿宋" w:eastAsia="仿宋" w:cs="仿宋"/>
          <w:sz w:val="32"/>
          <w:szCs w:val="32"/>
        </w:rPr>
        <w:t>被继承人的死亡证明，包括医疗机构出具的死亡证明、公安机关出具的死亡证明或者注明了死亡日期的注销户口证明、人民法院宣告死亡的判决书、其他能够证明被继承人死亡的材料等；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3、</w:t>
      </w:r>
      <w:r>
        <w:rPr>
          <w:rFonts w:hint="eastAsia" w:ascii="仿宋" w:hAnsi="仿宋" w:eastAsia="仿宋" w:cs="仿宋"/>
          <w:sz w:val="32"/>
          <w:szCs w:val="32"/>
        </w:rPr>
        <w:t>所有继承人与被继承人之间的亲属关系证明，包括户口簿、婚姻证明、收养证明、出生医学证明，公安机关、人事档案管理机关以及村委会、居委会、被继承人或继承人单位出具的证明材料，其他能够证明相关亲属关系的材料等</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放弃继承的，应当在不动产登记机构办公场所，在不动产登记机构人员的见证下，签署放弃继承权的声明；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被继承人享有不动产权利的材料；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被继承人生前与配偶有夫妻财产约定的，提交书面约定协议；</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上述材料中，对于申请人因特殊原因确实难以获取的死亡证明、亲属关系证明材料的，申请人可以书面承诺代替死亡证明、亲属关系证明，并承诺若提供虚假材料，承担相应法律责任。</w:t>
      </w:r>
    </w:p>
    <w:p>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楷体" w:hAnsi="楷体" w:eastAsia="楷体" w:cs="楷体"/>
          <w:b/>
          <w:bCs/>
          <w:sz w:val="32"/>
          <w:szCs w:val="32"/>
          <w:lang w:eastAsia="zh-CN"/>
        </w:rPr>
      </w:pPr>
      <w:r>
        <w:rPr>
          <w:rFonts w:hint="eastAsia" w:ascii="仿宋" w:hAnsi="仿宋" w:eastAsia="仿宋" w:cs="仿宋"/>
          <w:sz w:val="32"/>
          <w:szCs w:val="32"/>
        </w:rPr>
        <w:t>　　</w:t>
      </w:r>
      <w:r>
        <w:rPr>
          <w:rFonts w:hint="eastAsia" w:ascii="仿宋" w:hAnsi="仿宋" w:eastAsia="仿宋" w:cs="仿宋"/>
          <w:b/>
          <w:bCs/>
          <w:sz w:val="32"/>
          <w:szCs w:val="32"/>
          <w:lang w:eastAsia="zh-CN"/>
        </w:rPr>
        <w:t>（二）出具</w:t>
      </w:r>
      <w:r>
        <w:rPr>
          <w:rFonts w:hint="eastAsia" w:ascii="仿宋" w:hAnsi="仿宋" w:eastAsia="仿宋" w:cs="仿宋"/>
          <w:b/>
          <w:bCs/>
          <w:sz w:val="32"/>
          <w:szCs w:val="32"/>
        </w:rPr>
        <w:t>查验</w:t>
      </w:r>
      <w:r>
        <w:rPr>
          <w:rFonts w:hint="eastAsia" w:ascii="仿宋" w:hAnsi="仿宋" w:eastAsia="仿宋" w:cs="仿宋"/>
          <w:b/>
          <w:bCs/>
          <w:sz w:val="32"/>
          <w:szCs w:val="32"/>
          <w:lang w:eastAsia="zh-CN"/>
        </w:rPr>
        <w:t>时间告知书</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经登记部门</w:t>
      </w:r>
      <w:r>
        <w:rPr>
          <w:rFonts w:hint="eastAsia" w:ascii="仿宋" w:hAnsi="仿宋" w:eastAsia="仿宋" w:cs="仿宋"/>
          <w:sz w:val="32"/>
          <w:szCs w:val="32"/>
          <w:lang w:val="en-US" w:eastAsia="zh-CN"/>
        </w:rPr>
        <w:t>预审</w:t>
      </w:r>
      <w:r>
        <w:rPr>
          <w:rFonts w:hint="eastAsia" w:ascii="仿宋" w:hAnsi="仿宋" w:eastAsia="仿宋" w:cs="仿宋"/>
          <w:sz w:val="32"/>
          <w:szCs w:val="32"/>
        </w:rPr>
        <w:t>，申请人</w:t>
      </w:r>
      <w:r>
        <w:rPr>
          <w:rFonts w:hint="eastAsia" w:ascii="仿宋" w:hAnsi="仿宋" w:eastAsia="仿宋" w:cs="仿宋"/>
          <w:sz w:val="32"/>
          <w:szCs w:val="32"/>
          <w:lang w:val="en-US" w:eastAsia="zh-CN"/>
        </w:rPr>
        <w:t>已</w:t>
      </w:r>
      <w:r>
        <w:rPr>
          <w:rFonts w:hint="eastAsia" w:ascii="仿宋" w:hAnsi="仿宋" w:eastAsia="仿宋" w:cs="仿宋"/>
          <w:sz w:val="32"/>
          <w:szCs w:val="32"/>
        </w:rPr>
        <w:t>提交</w:t>
      </w:r>
      <w:r>
        <w:rPr>
          <w:rFonts w:hint="eastAsia" w:ascii="仿宋" w:hAnsi="仿宋" w:eastAsia="仿宋" w:cs="仿宋"/>
          <w:sz w:val="32"/>
          <w:szCs w:val="32"/>
          <w:lang w:val="en-US" w:eastAsia="zh-CN"/>
        </w:rPr>
        <w:t>或可提交的</w:t>
      </w:r>
      <w:r>
        <w:rPr>
          <w:rFonts w:hint="eastAsia" w:ascii="仿宋" w:hAnsi="仿宋" w:eastAsia="仿宋" w:cs="仿宋"/>
          <w:sz w:val="32"/>
          <w:szCs w:val="32"/>
        </w:rPr>
        <w:t>申请材料齐全，可以进行继承材料查验的，登记部门应</w:t>
      </w:r>
      <w:r>
        <w:rPr>
          <w:rFonts w:hint="eastAsia" w:ascii="仿宋" w:hAnsi="仿宋" w:eastAsia="仿宋" w:cs="仿宋"/>
          <w:sz w:val="32"/>
          <w:szCs w:val="32"/>
          <w:lang w:val="en-US" w:eastAsia="zh-CN"/>
        </w:rPr>
        <w:t>现</w:t>
      </w:r>
      <w:r>
        <w:rPr>
          <w:rFonts w:hint="eastAsia" w:ascii="仿宋" w:hAnsi="仿宋" w:eastAsia="仿宋" w:cs="仿宋"/>
          <w:sz w:val="32"/>
          <w:szCs w:val="32"/>
        </w:rPr>
        <w:t>场出具《继承材料查验时间告知书》</w:t>
      </w:r>
      <w:r>
        <w:rPr>
          <w:rFonts w:hint="eastAsia" w:ascii="仿宋" w:hAnsi="仿宋" w:eastAsia="仿宋" w:cs="仿宋"/>
          <w:sz w:val="32"/>
          <w:szCs w:val="32"/>
          <w:lang w:eastAsia="zh-CN"/>
        </w:rPr>
        <w:t>（</w:t>
      </w: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并于5</w:t>
      </w:r>
      <w:r>
        <w:rPr>
          <w:rFonts w:hint="eastAsia" w:ascii="仿宋" w:hAnsi="仿宋" w:eastAsia="仿宋" w:cs="仿宋"/>
          <w:sz w:val="32"/>
          <w:szCs w:val="32"/>
        </w:rPr>
        <w:t>个工作日内安排继承材料查验；特殊情况下，可与申请人共同约定查验时间。</w:t>
      </w:r>
      <w:r>
        <w:rPr>
          <w:rFonts w:hint="eastAsia" w:ascii="仿宋" w:hAnsi="仿宋" w:eastAsia="仿宋" w:cs="仿宋"/>
          <w:sz w:val="32"/>
          <w:szCs w:val="32"/>
          <w:lang w:val="en-US" w:eastAsia="zh-CN"/>
        </w:rPr>
        <w:t>预审及</w:t>
      </w:r>
      <w:r>
        <w:rPr>
          <w:rFonts w:hint="eastAsia" w:ascii="仿宋" w:hAnsi="仿宋" w:eastAsia="仿宋" w:cs="仿宋"/>
          <w:sz w:val="32"/>
          <w:szCs w:val="32"/>
        </w:rPr>
        <w:t>查验时间不计入登记办理时限。</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（三）开展现场查验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查验的目的和要求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　　继承材料查验是向全部法定继承</w:t>
      </w:r>
      <w:r>
        <w:rPr>
          <w:rFonts w:hint="eastAsia" w:ascii="仿宋" w:hAnsi="仿宋" w:eastAsia="仿宋" w:cs="仿宋"/>
          <w:sz w:val="32"/>
          <w:szCs w:val="32"/>
          <w:lang w:eastAsia="zh-CN"/>
        </w:rPr>
        <w:t>人</w:t>
      </w:r>
      <w:r>
        <w:rPr>
          <w:rFonts w:hint="eastAsia" w:ascii="仿宋" w:hAnsi="仿宋" w:eastAsia="仿宋" w:cs="仿宋"/>
          <w:sz w:val="32"/>
          <w:szCs w:val="32"/>
        </w:rPr>
        <w:t>核实申请人提供的申请材料是否属实、询问全部法定继承人</w:t>
      </w:r>
      <w:r>
        <w:rPr>
          <w:rFonts w:hint="eastAsia" w:ascii="仿宋" w:hAnsi="仿宋" w:eastAsia="仿宋" w:cs="仿宋"/>
          <w:sz w:val="32"/>
          <w:szCs w:val="32"/>
          <w:lang w:eastAsia="zh-CN"/>
        </w:rPr>
        <w:t>、</w:t>
      </w:r>
      <w:r>
        <w:rPr>
          <w:rFonts w:hint="eastAsia" w:ascii="仿宋" w:hAnsi="仿宋" w:eastAsia="仿宋" w:cs="仿宋"/>
          <w:sz w:val="32"/>
          <w:szCs w:val="32"/>
        </w:rPr>
        <w:t>见证放弃继承权的继承人签署放弃继承权声明</w:t>
      </w:r>
      <w:r>
        <w:rPr>
          <w:rFonts w:hint="eastAsia" w:ascii="仿宋" w:hAnsi="仿宋" w:eastAsia="仿宋" w:cs="仿宋"/>
          <w:sz w:val="32"/>
          <w:szCs w:val="32"/>
          <w:lang w:eastAsia="zh-CN"/>
        </w:rPr>
        <w:t>等工作</w:t>
      </w:r>
      <w:r>
        <w:rPr>
          <w:rFonts w:hint="eastAsia" w:ascii="仿宋" w:hAnsi="仿宋" w:eastAsia="仿宋" w:cs="仿宋"/>
          <w:sz w:val="32"/>
          <w:szCs w:val="32"/>
        </w:rPr>
        <w:t>过程。查验时，登记部门应向到场人员告知相关责任和义务。</w:t>
      </w:r>
      <w:r>
        <w:rPr>
          <w:rFonts w:hint="eastAsia" w:ascii="仿宋" w:hAnsi="仿宋" w:eastAsia="仿宋" w:cs="仿宋"/>
          <w:sz w:val="32"/>
          <w:szCs w:val="32"/>
          <w:lang w:val="en-US" w:eastAsia="zh-CN"/>
        </w:rPr>
        <w:t>查验过程应全程录音录像，登记机构做好相关影音资料的保存工作。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　　</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查验条件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现场查验工作应在不动产所在地的不动产登记部门进行，由</w:t>
      </w:r>
      <w:r>
        <w:rPr>
          <w:rFonts w:hint="eastAsia" w:ascii="仿宋" w:hAnsi="仿宋" w:eastAsia="仿宋" w:cs="仿宋"/>
          <w:sz w:val="32"/>
          <w:szCs w:val="32"/>
          <w:lang w:val="en-US" w:eastAsia="zh-CN"/>
        </w:rPr>
        <w:t>不少于</w:t>
      </w:r>
      <w:r>
        <w:rPr>
          <w:rFonts w:hint="eastAsia" w:ascii="仿宋" w:hAnsi="仿宋" w:eastAsia="仿宋" w:cs="仿宋"/>
          <w:sz w:val="32"/>
          <w:szCs w:val="32"/>
        </w:rPr>
        <w:t>两名以上的工作人员共同</w:t>
      </w:r>
      <w:r>
        <w:rPr>
          <w:rFonts w:hint="eastAsia" w:ascii="仿宋" w:hAnsi="仿宋" w:eastAsia="仿宋" w:cs="仿宋"/>
          <w:sz w:val="32"/>
          <w:szCs w:val="32"/>
          <w:lang w:val="en-US" w:eastAsia="zh-CN"/>
        </w:rPr>
        <w:t>组织</w:t>
      </w:r>
      <w:r>
        <w:rPr>
          <w:rFonts w:hint="eastAsia" w:ascii="仿宋" w:hAnsi="仿宋" w:eastAsia="仿宋" w:cs="仿宋"/>
          <w:sz w:val="32"/>
          <w:szCs w:val="32"/>
        </w:rPr>
        <w:t>完成。查验时，全部法定继承人应共同到场。如应到场人员未到场，则不得</w:t>
      </w:r>
      <w:r>
        <w:rPr>
          <w:rFonts w:hint="eastAsia" w:ascii="仿宋" w:hAnsi="仿宋" w:eastAsia="仿宋" w:cs="仿宋"/>
          <w:sz w:val="32"/>
          <w:szCs w:val="32"/>
          <w:lang w:val="en-US" w:eastAsia="zh-CN"/>
        </w:rPr>
        <w:t>开展</w:t>
      </w:r>
      <w:r>
        <w:rPr>
          <w:rFonts w:hint="eastAsia" w:ascii="仿宋" w:hAnsi="仿宋" w:eastAsia="仿宋" w:cs="仿宋"/>
          <w:sz w:val="32"/>
          <w:szCs w:val="32"/>
        </w:rPr>
        <w:t>查验。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　　3</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查验程序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告知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工作人员应向</w:t>
      </w:r>
      <w:r>
        <w:rPr>
          <w:rFonts w:hint="eastAsia" w:ascii="仿宋" w:hAnsi="仿宋" w:eastAsia="仿宋" w:cs="仿宋"/>
          <w:sz w:val="32"/>
          <w:szCs w:val="32"/>
          <w:lang w:val="en-US" w:eastAsia="zh-CN"/>
        </w:rPr>
        <w:t>所有</w:t>
      </w:r>
      <w:r>
        <w:rPr>
          <w:rFonts w:hint="eastAsia" w:ascii="仿宋" w:hAnsi="仿宋" w:eastAsia="仿宋" w:cs="仿宋"/>
          <w:sz w:val="32"/>
          <w:szCs w:val="32"/>
        </w:rPr>
        <w:t>到场的</w:t>
      </w:r>
      <w:r>
        <w:rPr>
          <w:rFonts w:hint="eastAsia" w:ascii="仿宋" w:hAnsi="仿宋" w:eastAsia="仿宋" w:cs="仿宋"/>
          <w:sz w:val="32"/>
          <w:szCs w:val="32"/>
          <w:lang w:val="en-US" w:eastAsia="zh-CN"/>
        </w:rPr>
        <w:t>人员</w:t>
      </w:r>
      <w:r>
        <w:rPr>
          <w:rFonts w:hint="eastAsia" w:ascii="仿宋" w:hAnsi="仿宋" w:eastAsia="仿宋" w:cs="仿宋"/>
          <w:sz w:val="32"/>
          <w:szCs w:val="32"/>
        </w:rPr>
        <w:t>进行自我介绍</w:t>
      </w:r>
      <w:r>
        <w:rPr>
          <w:rFonts w:hint="eastAsia" w:ascii="仿宋" w:hAnsi="仿宋" w:eastAsia="仿宋" w:cs="仿宋"/>
          <w:sz w:val="32"/>
          <w:szCs w:val="32"/>
          <w:lang w:eastAsia="zh-CN"/>
        </w:rPr>
        <w:t>，</w:t>
      </w:r>
      <w:r>
        <w:rPr>
          <w:rFonts w:hint="eastAsia" w:ascii="仿宋" w:hAnsi="仿宋" w:eastAsia="仿宋" w:cs="仿宋"/>
          <w:sz w:val="32"/>
          <w:szCs w:val="32"/>
        </w:rPr>
        <w:t>告知继承</w:t>
      </w:r>
      <w:r>
        <w:rPr>
          <w:rFonts w:hint="eastAsia" w:ascii="仿宋" w:hAnsi="仿宋" w:eastAsia="仿宋" w:cs="仿宋"/>
          <w:sz w:val="32"/>
          <w:szCs w:val="32"/>
          <w:lang w:val="en-US" w:eastAsia="zh-CN"/>
        </w:rPr>
        <w:t>申请</w:t>
      </w:r>
      <w:r>
        <w:rPr>
          <w:rFonts w:hint="eastAsia" w:ascii="仿宋" w:hAnsi="仿宋" w:eastAsia="仿宋" w:cs="仿宋"/>
          <w:sz w:val="32"/>
          <w:szCs w:val="32"/>
        </w:rPr>
        <w:t>材料查验的目的，明确要求到场人员向登记部门如实告知相关情况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并签署《</w:t>
      </w:r>
      <w:r>
        <w:rPr>
          <w:rFonts w:hint="eastAsia" w:ascii="仿宋" w:hAnsi="仿宋" w:eastAsia="仿宋" w:cs="仿宋"/>
          <w:sz w:val="32"/>
          <w:szCs w:val="32"/>
        </w:rPr>
        <w:t>继承不动产相关事宜如实告知承诺书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》（附件2）</w:t>
      </w:r>
      <w:r>
        <w:rPr>
          <w:rFonts w:hint="eastAsia" w:ascii="仿宋" w:hAnsi="仿宋" w:eastAsia="仿宋" w:cs="仿宋"/>
          <w:sz w:val="32"/>
          <w:szCs w:val="32"/>
          <w:lang w:eastAsia="zh-CN"/>
        </w:rPr>
        <w:t>。</w:t>
      </w:r>
      <w:r>
        <w:rPr>
          <w:rFonts w:hint="eastAsia" w:ascii="仿宋" w:hAnsi="仿宋" w:eastAsia="仿宋" w:cs="仿宋"/>
          <w:sz w:val="32"/>
          <w:szCs w:val="32"/>
        </w:rPr>
        <w:t>因隐瞒真实情况或者提供虚假文件导致不动产登记结果错误的，应承担相应的法律责任。告知到场人员若有不认识字的人或者存在不理解的问题应当场及时提出，由工作人员进行解释。</w:t>
      </w:r>
      <w:r>
        <w:rPr>
          <w:rFonts w:hint="eastAsia" w:ascii="仿宋" w:hAnsi="仿宋" w:eastAsia="仿宋" w:cs="仿宋"/>
          <w:sz w:val="32"/>
          <w:szCs w:val="32"/>
          <w:lang w:val="en-US" w:eastAsia="zh-CN"/>
        </w:rPr>
        <w:t>所有到场人员</w:t>
      </w:r>
      <w:r>
        <w:rPr>
          <w:rFonts w:hint="eastAsia" w:ascii="仿宋" w:hAnsi="仿宋" w:eastAsia="仿宋" w:cs="仿宋"/>
          <w:sz w:val="32"/>
          <w:szCs w:val="32"/>
        </w:rPr>
        <w:t>阅读</w:t>
      </w:r>
      <w:r>
        <w:rPr>
          <w:rFonts w:hint="eastAsia" w:ascii="仿宋" w:hAnsi="仿宋" w:eastAsia="仿宋" w:cs="仿宋"/>
          <w:sz w:val="32"/>
          <w:szCs w:val="32"/>
          <w:lang w:val="en-US" w:eastAsia="zh-CN"/>
        </w:rPr>
        <w:t>《不动产登记（法定继承）材料查验相关事宜告知书》（</w:t>
      </w:r>
      <w:r>
        <w:rPr>
          <w:rFonts w:hint="eastAsia" w:ascii="仿宋" w:hAnsi="仿宋" w:eastAsia="仿宋" w:cs="仿宋"/>
          <w:sz w:val="32"/>
          <w:szCs w:val="32"/>
        </w:rPr>
        <w:t>附件</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若</w:t>
      </w:r>
      <w:r>
        <w:rPr>
          <w:rFonts w:hint="eastAsia" w:ascii="仿宋" w:hAnsi="仿宋" w:eastAsia="仿宋" w:cs="仿宋"/>
          <w:sz w:val="32"/>
          <w:szCs w:val="32"/>
        </w:rPr>
        <w:t>无疑问和异议</w:t>
      </w:r>
      <w:r>
        <w:rPr>
          <w:rFonts w:hint="eastAsia" w:ascii="仿宋" w:hAnsi="仿宋" w:eastAsia="仿宋" w:cs="仿宋"/>
          <w:sz w:val="32"/>
          <w:szCs w:val="32"/>
          <w:lang w:eastAsia="zh-CN"/>
        </w:rPr>
        <w:t>，</w:t>
      </w:r>
      <w:r>
        <w:rPr>
          <w:rFonts w:hint="eastAsia" w:ascii="仿宋" w:hAnsi="仿宋" w:eastAsia="仿宋" w:cs="仿宋"/>
          <w:sz w:val="32"/>
          <w:szCs w:val="32"/>
        </w:rPr>
        <w:t>签字并摁留指纹。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查验和询问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 1 \* GB3 \* MERGEFORMAT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①</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材料</w:t>
      </w:r>
      <w:r>
        <w:rPr>
          <w:rFonts w:hint="eastAsia" w:ascii="仿宋" w:hAnsi="仿宋" w:eastAsia="仿宋" w:cs="仿宋"/>
          <w:sz w:val="32"/>
          <w:szCs w:val="32"/>
        </w:rPr>
        <w:t>查验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查验材料种类与预审要求是否一致</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rPr>
        <w:t>询问</w:t>
      </w:r>
      <w:r>
        <w:rPr>
          <w:rFonts w:hint="eastAsia" w:ascii="仿宋" w:hAnsi="仿宋" w:eastAsia="仿宋" w:cs="仿宋"/>
          <w:sz w:val="32"/>
          <w:szCs w:val="32"/>
          <w:lang w:eastAsia="zh-CN"/>
        </w:rPr>
        <w:t>。</w:t>
      </w:r>
      <w:r>
        <w:rPr>
          <w:rFonts w:hint="eastAsia" w:ascii="仿宋" w:hAnsi="仿宋" w:eastAsia="仿宋" w:cs="仿宋"/>
          <w:sz w:val="32"/>
          <w:szCs w:val="32"/>
        </w:rPr>
        <w:t>工作人员可以就</w:t>
      </w:r>
      <w:r>
        <w:rPr>
          <w:rFonts w:hint="eastAsia" w:ascii="仿宋" w:hAnsi="仿宋" w:eastAsia="仿宋" w:cs="仿宋"/>
          <w:sz w:val="32"/>
          <w:szCs w:val="32"/>
          <w:lang w:val="en-US" w:eastAsia="zh-CN"/>
        </w:rPr>
        <w:t>所有第一顺序</w:t>
      </w:r>
      <w:r>
        <w:rPr>
          <w:rFonts w:hint="eastAsia" w:ascii="仿宋" w:hAnsi="仿宋" w:eastAsia="仿宋" w:cs="仿宋"/>
          <w:sz w:val="32"/>
          <w:szCs w:val="32"/>
        </w:rPr>
        <w:t>继承人是否</w:t>
      </w:r>
      <w:r>
        <w:rPr>
          <w:rFonts w:hint="eastAsia" w:ascii="仿宋" w:hAnsi="仿宋" w:eastAsia="仿宋" w:cs="仿宋"/>
          <w:sz w:val="32"/>
          <w:szCs w:val="32"/>
          <w:lang w:val="en-US" w:eastAsia="zh-CN"/>
        </w:rPr>
        <w:t>全部到场</w:t>
      </w:r>
      <w:r>
        <w:rPr>
          <w:rFonts w:hint="eastAsia" w:ascii="仿宋" w:hAnsi="仿宋" w:eastAsia="仿宋" w:cs="仿宋"/>
          <w:sz w:val="32"/>
          <w:szCs w:val="32"/>
        </w:rPr>
        <w:t>、是否愿意接受或放弃继承、所提交的资料是否真实等内容进行询问</w:t>
      </w:r>
      <w:r>
        <w:rPr>
          <w:rFonts w:hint="eastAsia" w:ascii="仿宋" w:hAnsi="仿宋" w:eastAsia="仿宋" w:cs="仿宋"/>
          <w:sz w:val="32"/>
          <w:szCs w:val="32"/>
          <w:lang w:eastAsia="zh-CN"/>
        </w:rPr>
        <w:t>。</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3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③</w:t>
      </w:r>
      <w:r>
        <w:rPr>
          <w:rFonts w:hint="eastAsia" w:ascii="仿宋" w:hAnsi="仿宋" w:eastAsia="仿宋" w:cs="仿宋"/>
          <w:sz w:val="32"/>
          <w:szCs w:val="32"/>
        </w:rPr>
        <w:fldChar w:fldCharType="end"/>
      </w:r>
      <w:r>
        <w:rPr>
          <w:rFonts w:hint="eastAsia" w:ascii="仿宋" w:hAnsi="仿宋" w:eastAsia="仿宋" w:cs="仿宋"/>
          <w:sz w:val="32"/>
          <w:szCs w:val="32"/>
        </w:rPr>
        <w:t>签署相关文件</w:t>
      </w:r>
      <w:r>
        <w:rPr>
          <w:rFonts w:hint="eastAsia" w:ascii="仿宋" w:hAnsi="仿宋" w:eastAsia="仿宋" w:cs="仿宋"/>
          <w:sz w:val="32"/>
          <w:szCs w:val="32"/>
          <w:lang w:eastAsia="zh-CN"/>
        </w:rPr>
        <w:t>。</w:t>
      </w:r>
      <w:r>
        <w:rPr>
          <w:rFonts w:hint="eastAsia" w:ascii="仿宋" w:hAnsi="仿宋" w:eastAsia="仿宋" w:cs="仿宋"/>
          <w:sz w:val="32"/>
          <w:szCs w:val="32"/>
        </w:rPr>
        <w:t>继承人放弃继承的，签署《放弃继承权声明书》</w:t>
      </w:r>
      <w:r>
        <w:rPr>
          <w:rFonts w:hint="eastAsia" w:ascii="仿宋" w:hAnsi="仿宋" w:eastAsia="仿宋" w:cs="仿宋"/>
          <w:sz w:val="32"/>
          <w:szCs w:val="32"/>
          <w:lang w:eastAsia="zh-CN"/>
        </w:rPr>
        <w:t>（</w:t>
      </w:r>
      <w:r>
        <w:rPr>
          <w:rFonts w:hint="eastAsia" w:ascii="仿宋" w:hAnsi="仿宋" w:eastAsia="仿宋" w:cs="仿宋"/>
          <w:sz w:val="32"/>
          <w:szCs w:val="32"/>
        </w:rPr>
        <w:t>附件</w:t>
      </w:r>
      <w:r>
        <w:rPr>
          <w:rFonts w:hint="eastAsia" w:ascii="仿宋" w:hAnsi="仿宋" w:eastAsia="仿宋" w:cs="仿宋"/>
          <w:sz w:val="32"/>
          <w:szCs w:val="32"/>
          <w:lang w:val="en-US" w:eastAsia="zh-CN"/>
        </w:rPr>
        <w:t>4</w:t>
      </w:r>
      <w:r>
        <w:rPr>
          <w:rFonts w:hint="eastAsia" w:ascii="仿宋" w:hAnsi="仿宋" w:eastAsia="仿宋" w:cs="仿宋"/>
          <w:sz w:val="32"/>
          <w:szCs w:val="32"/>
        </w:rPr>
        <w:t>)。工作人员应要求</w:t>
      </w:r>
      <w:r>
        <w:rPr>
          <w:rFonts w:hint="eastAsia" w:ascii="仿宋" w:hAnsi="仿宋" w:eastAsia="仿宋" w:cs="仿宋"/>
          <w:sz w:val="32"/>
          <w:szCs w:val="32"/>
          <w:lang w:val="en-US" w:eastAsia="zh-CN"/>
        </w:rPr>
        <w:t>不动产登记</w:t>
      </w:r>
      <w:r>
        <w:rPr>
          <w:rFonts w:hint="eastAsia" w:ascii="仿宋" w:hAnsi="仿宋" w:eastAsia="仿宋" w:cs="仿宋"/>
          <w:sz w:val="32"/>
          <w:szCs w:val="32"/>
        </w:rPr>
        <w:t>申请人签署《继承不动产登记具结书》</w:t>
      </w:r>
      <w:r>
        <w:rPr>
          <w:rFonts w:hint="eastAsia" w:ascii="仿宋" w:hAnsi="仿宋" w:eastAsia="仿宋" w:cs="仿宋"/>
          <w:sz w:val="32"/>
          <w:szCs w:val="32"/>
          <w:lang w:eastAsia="zh-CN"/>
        </w:rPr>
        <w:t>（</w:t>
      </w:r>
      <w:r>
        <w:rPr>
          <w:rFonts w:hint="eastAsia" w:ascii="仿宋" w:hAnsi="仿宋" w:eastAsia="仿宋" w:cs="仿宋"/>
          <w:sz w:val="32"/>
          <w:szCs w:val="32"/>
        </w:rPr>
        <w:t>附件</w:t>
      </w:r>
      <w:r>
        <w:rPr>
          <w:rFonts w:hint="eastAsia" w:ascii="仿宋" w:hAnsi="仿宋" w:eastAsia="仿宋" w:cs="仿宋"/>
          <w:sz w:val="32"/>
          <w:szCs w:val="32"/>
          <w:lang w:val="en-US" w:eastAsia="zh-CN"/>
        </w:rPr>
        <w:t>5</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4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④</w:t>
      </w:r>
      <w:r>
        <w:rPr>
          <w:rFonts w:hint="eastAsia" w:ascii="仿宋" w:hAnsi="仿宋" w:eastAsia="仿宋" w:cs="仿宋"/>
          <w:sz w:val="32"/>
          <w:szCs w:val="32"/>
        </w:rPr>
        <w:fldChar w:fldCharType="end"/>
      </w:r>
      <w:r>
        <w:rPr>
          <w:rFonts w:hint="eastAsia" w:ascii="仿宋" w:hAnsi="仿宋" w:eastAsia="仿宋" w:cs="仿宋"/>
          <w:sz w:val="32"/>
          <w:szCs w:val="32"/>
        </w:rPr>
        <w:t>查验中止</w:t>
      </w:r>
      <w:r>
        <w:rPr>
          <w:rFonts w:hint="eastAsia" w:ascii="仿宋" w:hAnsi="仿宋" w:eastAsia="仿宋" w:cs="仿宋"/>
          <w:sz w:val="32"/>
          <w:szCs w:val="32"/>
          <w:lang w:eastAsia="zh-CN"/>
        </w:rPr>
        <w:t>。</w:t>
      </w:r>
      <w:r>
        <w:rPr>
          <w:rFonts w:hint="eastAsia" w:ascii="仿宋" w:hAnsi="仿宋" w:eastAsia="仿宋" w:cs="仿宋"/>
          <w:sz w:val="32"/>
          <w:szCs w:val="32"/>
        </w:rPr>
        <w:t>经查验和询问，得知有继承人未到场的，或需要补充提交相关证明</w:t>
      </w:r>
      <w:r>
        <w:rPr>
          <w:rFonts w:hint="eastAsia" w:ascii="仿宋" w:hAnsi="仿宋" w:eastAsia="仿宋" w:cs="仿宋"/>
          <w:sz w:val="32"/>
          <w:szCs w:val="32"/>
          <w:lang w:eastAsia="zh-CN"/>
        </w:rPr>
        <w:t>文件的，</w:t>
      </w:r>
      <w:r>
        <w:rPr>
          <w:rFonts w:hint="eastAsia" w:ascii="仿宋" w:hAnsi="仿宋" w:eastAsia="仿宋" w:cs="仿宋"/>
          <w:sz w:val="32"/>
          <w:szCs w:val="32"/>
          <w:lang w:val="en-US" w:eastAsia="zh-CN"/>
        </w:rPr>
        <w:t>或现场存在异议争议的，</w:t>
      </w:r>
      <w:r>
        <w:rPr>
          <w:rFonts w:hint="eastAsia" w:ascii="仿宋" w:hAnsi="仿宋" w:eastAsia="仿宋" w:cs="仿宋"/>
          <w:sz w:val="32"/>
          <w:szCs w:val="32"/>
          <w:lang w:eastAsia="zh-CN"/>
        </w:rPr>
        <w:t>应中止查验，并向申请人出具《继承材</w:t>
      </w:r>
      <w:r>
        <w:rPr>
          <w:rFonts w:hint="eastAsia" w:ascii="仿宋" w:hAnsi="仿宋" w:eastAsia="仿宋" w:cs="仿宋"/>
          <w:sz w:val="32"/>
          <w:szCs w:val="32"/>
        </w:rPr>
        <w:t>料查验中止告知书》</w:t>
      </w:r>
      <w:r>
        <w:rPr>
          <w:rFonts w:hint="eastAsia" w:ascii="仿宋" w:hAnsi="仿宋" w:eastAsia="仿宋" w:cs="仿宋"/>
          <w:sz w:val="32"/>
          <w:szCs w:val="32"/>
          <w:lang w:eastAsia="zh-CN"/>
        </w:rPr>
        <w:t>（</w:t>
      </w:r>
      <w:r>
        <w:rPr>
          <w:rFonts w:hint="eastAsia" w:ascii="仿宋" w:hAnsi="仿宋" w:eastAsia="仿宋" w:cs="仿宋"/>
          <w:sz w:val="32"/>
          <w:szCs w:val="32"/>
        </w:rPr>
        <w:t>附件</w:t>
      </w:r>
      <w:r>
        <w:rPr>
          <w:rFonts w:hint="eastAsia" w:ascii="仿宋" w:hAnsi="仿宋" w:eastAsia="仿宋" w:cs="仿宋"/>
          <w:sz w:val="32"/>
          <w:szCs w:val="32"/>
          <w:lang w:val="en-US" w:eastAsia="zh-CN"/>
        </w:rPr>
        <w:t>6</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三、不动产登记及公示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完成继承材料查验后，申请人提交不动产登记申请，工作人员按照《条例》《细则》《规范》相关规定进行受理、审核。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符合登记条件的，应对拟登记的不动产登记事项进行公示。在</w:t>
      </w:r>
      <w:r>
        <w:rPr>
          <w:rFonts w:hint="eastAsia" w:ascii="仿宋" w:hAnsi="仿宋" w:eastAsia="仿宋" w:cs="仿宋"/>
          <w:sz w:val="32"/>
          <w:szCs w:val="32"/>
          <w:lang w:val="en-US" w:eastAsia="zh-CN"/>
        </w:rPr>
        <w:t>不动产登记部门官方</w:t>
      </w:r>
      <w:r>
        <w:rPr>
          <w:rFonts w:hint="eastAsia" w:ascii="仿宋" w:hAnsi="仿宋" w:eastAsia="仿宋" w:cs="仿宋"/>
          <w:sz w:val="32"/>
          <w:szCs w:val="32"/>
        </w:rPr>
        <w:t>网站进行公示</w:t>
      </w:r>
      <w:r>
        <w:rPr>
          <w:rFonts w:hint="eastAsia" w:ascii="仿宋" w:hAnsi="仿宋" w:eastAsia="仿宋" w:cs="仿宋"/>
          <w:sz w:val="32"/>
          <w:szCs w:val="32"/>
          <w:lang w:eastAsia="zh-CN"/>
        </w:rPr>
        <w:t>（</w:t>
      </w:r>
      <w:r>
        <w:rPr>
          <w:rFonts w:hint="eastAsia" w:ascii="仿宋" w:hAnsi="仿宋" w:eastAsia="仿宋" w:cs="仿宋"/>
          <w:sz w:val="32"/>
          <w:szCs w:val="32"/>
        </w:rPr>
        <w:t>附件</w:t>
      </w:r>
      <w:r>
        <w:rPr>
          <w:rFonts w:hint="eastAsia" w:ascii="仿宋" w:hAnsi="仿宋" w:eastAsia="仿宋" w:cs="仿宋"/>
          <w:sz w:val="32"/>
          <w:szCs w:val="32"/>
          <w:lang w:val="en-US" w:eastAsia="zh-CN"/>
        </w:rPr>
        <w:t>7</w:t>
      </w:r>
      <w:r>
        <w:rPr>
          <w:rFonts w:hint="eastAsia" w:ascii="仿宋" w:hAnsi="仿宋" w:eastAsia="仿宋" w:cs="仿宋"/>
          <w:sz w:val="32"/>
          <w:szCs w:val="32"/>
        </w:rPr>
        <w:t>)，公示期为</w:t>
      </w:r>
      <w:r>
        <w:rPr>
          <w:rFonts w:hint="eastAsia" w:ascii="仿宋" w:hAnsi="仿宋" w:eastAsia="仿宋" w:cs="仿宋"/>
          <w:sz w:val="32"/>
          <w:szCs w:val="32"/>
          <w:lang w:val="en-US" w:eastAsia="zh-CN"/>
        </w:rPr>
        <w:t>15个工作</w:t>
      </w:r>
      <w:r>
        <w:rPr>
          <w:rFonts w:hint="eastAsia" w:ascii="仿宋" w:hAnsi="仿宋" w:eastAsia="仿宋" w:cs="仿宋"/>
          <w:sz w:val="32"/>
          <w:szCs w:val="32"/>
        </w:rPr>
        <w:t>日。公示期满无异议，将申请登记事项记载于不动产登记簿。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"http://www.beijing.gov.cn/zhengce/zhengcefagui/201905/./W020190522400069039305.docx" \t "http://www.beijing.gov.cn/zhengce/zhengcefagui/201905/_blank" </w:instrText>
      </w:r>
      <w:r>
        <w:rPr>
          <w:rFonts w:hint="eastAsia" w:ascii="仿宋" w:hAnsi="仿宋" w:eastAsia="仿宋" w:cs="仿宋"/>
          <w:sz w:val="32"/>
          <w:szCs w:val="32"/>
        </w:rPr>
        <w:fldChar w:fldCharType="separate"/>
      </w: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法定</w:t>
      </w:r>
      <w:r>
        <w:rPr>
          <w:rFonts w:hint="eastAsia" w:ascii="仿宋" w:hAnsi="仿宋" w:eastAsia="仿宋" w:cs="仿宋"/>
          <w:sz w:val="32"/>
          <w:szCs w:val="32"/>
        </w:rPr>
        <w:t>继承材料查验时间告知书</w:t>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"http://www.beijing.gov.cn/zhengce/zhengcefagui/201905/./W020190522400069151784.docx" \t "http://www.beijing.gov.cn/zhengce/zhengcefagui/201905/_blank" </w:instrText>
      </w:r>
      <w:r>
        <w:rPr>
          <w:rFonts w:hint="eastAsia" w:ascii="仿宋" w:hAnsi="仿宋" w:eastAsia="仿宋" w:cs="仿宋"/>
          <w:sz w:val="32"/>
          <w:szCs w:val="32"/>
        </w:rPr>
        <w:fldChar w:fldCharType="separate"/>
      </w:r>
      <w:r>
        <w:rPr>
          <w:rFonts w:hint="eastAsia" w:ascii="仿宋" w:hAnsi="仿宋" w:eastAsia="仿宋" w:cs="仿宋"/>
          <w:sz w:val="32"/>
          <w:szCs w:val="32"/>
        </w:rPr>
        <w:t>附件</w:t>
      </w:r>
      <w:r>
        <w:rPr>
          <w:rFonts w:hint="eastAsia" w:ascii="仿宋" w:hAnsi="仿宋" w:eastAsia="仿宋" w:cs="仿宋"/>
          <w:sz w:val="32"/>
          <w:szCs w:val="32"/>
          <w:lang w:val="en-US" w:eastAsia="zh-CN"/>
        </w:rPr>
        <w:t>2</w:t>
      </w:r>
      <w:r>
        <w:rPr>
          <w:rFonts w:hint="eastAsia" w:ascii="仿宋" w:hAnsi="仿宋" w:eastAsia="仿宋" w:cs="仿宋"/>
          <w:sz w:val="32"/>
          <w:szCs w:val="32"/>
        </w:rPr>
        <w:t>：继承不动产相关事宜如实告知承诺书</w:t>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附件3：不</w:t>
      </w:r>
      <w:r>
        <w:rPr>
          <w:rFonts w:hint="eastAsia" w:ascii="仿宋" w:hAnsi="仿宋" w:eastAsia="仿宋" w:cs="仿宋"/>
          <w:sz w:val="32"/>
          <w:szCs w:val="32"/>
        </w:rPr>
        <w:t>动产登记（法定继承）继承材料查验相关事宜告知书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"http://www.beijing.gov.cn/zhengce/zhengcefagui/201905/./W020190522400069337024.docx" \t "http://www.beijing.gov.cn/zhengce/zhengcefagui/201905/_blank" </w:instrText>
      </w:r>
      <w:r>
        <w:rPr>
          <w:rFonts w:hint="eastAsia" w:ascii="仿宋" w:hAnsi="仿宋" w:eastAsia="仿宋" w:cs="仿宋"/>
          <w:sz w:val="32"/>
          <w:szCs w:val="32"/>
        </w:rPr>
        <w:fldChar w:fldCharType="separate"/>
      </w:r>
      <w:r>
        <w:rPr>
          <w:rFonts w:hint="eastAsia" w:ascii="仿宋" w:hAnsi="仿宋" w:eastAsia="仿宋" w:cs="仿宋"/>
          <w:sz w:val="32"/>
          <w:szCs w:val="32"/>
        </w:rPr>
        <w:t>附件</w:t>
      </w:r>
      <w:r>
        <w:rPr>
          <w:rFonts w:hint="eastAsia" w:ascii="仿宋" w:hAnsi="仿宋" w:eastAsia="仿宋" w:cs="仿宋"/>
          <w:sz w:val="32"/>
          <w:szCs w:val="32"/>
          <w:lang w:val="en-US" w:eastAsia="zh-CN"/>
        </w:rPr>
        <w:t>4</w:t>
      </w:r>
      <w:r>
        <w:rPr>
          <w:rFonts w:hint="eastAsia" w:ascii="仿宋" w:hAnsi="仿宋" w:eastAsia="仿宋" w:cs="仿宋"/>
          <w:sz w:val="32"/>
          <w:szCs w:val="32"/>
        </w:rPr>
        <w:t>：放弃继承权声明书</w:t>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"http://www.beijing.gov.cn/zhengce/zhengcefagui/201905/./W020190522400069394775.docx" \t "http://www.beijing.gov.cn/zhengce/zhengcefagui/201905/_blank" </w:instrText>
      </w:r>
      <w:r>
        <w:rPr>
          <w:rFonts w:hint="eastAsia" w:ascii="仿宋" w:hAnsi="仿宋" w:eastAsia="仿宋" w:cs="仿宋"/>
          <w:sz w:val="32"/>
          <w:szCs w:val="32"/>
        </w:rPr>
        <w:fldChar w:fldCharType="separate"/>
      </w:r>
      <w:r>
        <w:rPr>
          <w:rFonts w:hint="eastAsia" w:ascii="仿宋" w:hAnsi="仿宋" w:eastAsia="仿宋" w:cs="仿宋"/>
          <w:sz w:val="32"/>
          <w:szCs w:val="32"/>
        </w:rPr>
        <w:t>附件</w:t>
      </w:r>
      <w:r>
        <w:rPr>
          <w:rFonts w:hint="eastAsia" w:ascii="仿宋" w:hAnsi="仿宋" w:eastAsia="仿宋" w:cs="仿宋"/>
          <w:sz w:val="32"/>
          <w:szCs w:val="32"/>
          <w:lang w:val="en-US" w:eastAsia="zh-CN"/>
        </w:rPr>
        <w:t>5</w:t>
      </w:r>
      <w:r>
        <w:rPr>
          <w:rFonts w:hint="eastAsia" w:ascii="仿宋" w:hAnsi="仿宋" w:eastAsia="仿宋" w:cs="仿宋"/>
          <w:sz w:val="32"/>
          <w:szCs w:val="32"/>
        </w:rPr>
        <w:t>：继承不动产登记具结书</w:t>
      </w:r>
      <w:r>
        <w:rPr>
          <w:rFonts w:hint="eastAsia" w:ascii="仿宋" w:hAnsi="仿宋" w:eastAsia="仿宋" w:cs="仿宋"/>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"http://www.beijing.gov.cn/zhengce/zhengcefagui/201905/./W020190522400069455855.docx" \t "http://www.beijing.gov.cn/zhengce/zhengcefagui/201905/_blank" </w:instrText>
      </w:r>
      <w:r>
        <w:rPr>
          <w:rFonts w:hint="eastAsia" w:ascii="仿宋" w:hAnsi="仿宋" w:eastAsia="仿宋" w:cs="仿宋"/>
          <w:sz w:val="32"/>
          <w:szCs w:val="32"/>
        </w:rPr>
        <w:fldChar w:fldCharType="separate"/>
      </w:r>
      <w:r>
        <w:rPr>
          <w:rFonts w:hint="eastAsia" w:ascii="仿宋" w:hAnsi="仿宋" w:eastAsia="仿宋" w:cs="仿宋"/>
          <w:sz w:val="32"/>
          <w:szCs w:val="32"/>
        </w:rPr>
        <w:t>附件</w:t>
      </w:r>
      <w:r>
        <w:rPr>
          <w:rFonts w:hint="eastAsia" w:ascii="仿宋" w:hAnsi="仿宋" w:eastAsia="仿宋" w:cs="仿宋"/>
          <w:sz w:val="32"/>
          <w:szCs w:val="32"/>
          <w:lang w:val="en-US" w:eastAsia="zh-CN"/>
        </w:rPr>
        <w:t>6</w:t>
      </w:r>
      <w:r>
        <w:rPr>
          <w:rFonts w:hint="eastAsia" w:ascii="仿宋" w:hAnsi="仿宋" w:eastAsia="仿宋" w:cs="仿宋"/>
          <w:sz w:val="32"/>
          <w:szCs w:val="32"/>
        </w:rPr>
        <w:t>：继承材料查验中止告知书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end"/>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"http://www.beijing.gov.cn/zhengce/zhengcefagui/201905/./W020190522400069517349.docx" \t "http://www.beijing.gov.cn/zhengce/zhengcefagui/201905/_blank" </w:instrText>
      </w:r>
      <w:r>
        <w:rPr>
          <w:rFonts w:hint="eastAsia" w:ascii="仿宋" w:hAnsi="仿宋" w:eastAsia="仿宋" w:cs="仿宋"/>
          <w:sz w:val="32"/>
          <w:szCs w:val="32"/>
        </w:rPr>
        <w:fldChar w:fldCharType="separate"/>
      </w:r>
      <w:r>
        <w:rPr>
          <w:rFonts w:hint="eastAsia" w:ascii="仿宋" w:hAnsi="仿宋" w:eastAsia="仿宋" w:cs="仿宋"/>
          <w:sz w:val="32"/>
          <w:szCs w:val="32"/>
        </w:rPr>
        <w:t>附件</w:t>
      </w:r>
      <w:r>
        <w:rPr>
          <w:rFonts w:hint="eastAsia" w:ascii="仿宋" w:hAnsi="仿宋" w:eastAsia="仿宋" w:cs="仿宋"/>
          <w:sz w:val="32"/>
          <w:szCs w:val="32"/>
          <w:lang w:val="en-US" w:eastAsia="zh-CN"/>
        </w:rPr>
        <w:t>7</w:t>
      </w:r>
      <w:r>
        <w:rPr>
          <w:rFonts w:hint="eastAsia" w:ascii="仿宋" w:hAnsi="仿宋" w:eastAsia="仿宋" w:cs="仿宋"/>
          <w:sz w:val="32"/>
          <w:szCs w:val="32"/>
        </w:rPr>
        <w:t>： 不动产</w:t>
      </w:r>
      <w:r>
        <w:rPr>
          <w:rFonts w:hint="eastAsia" w:ascii="仿宋" w:hAnsi="仿宋" w:eastAsia="仿宋" w:cs="仿宋"/>
          <w:sz w:val="32"/>
          <w:szCs w:val="32"/>
          <w:lang w:val="en-US" w:eastAsia="zh-CN"/>
        </w:rPr>
        <w:t>转移（继承）</w:t>
      </w:r>
      <w:r>
        <w:rPr>
          <w:rFonts w:hint="eastAsia" w:ascii="仿宋" w:hAnsi="仿宋" w:eastAsia="仿宋" w:cs="仿宋"/>
          <w:sz w:val="32"/>
          <w:szCs w:val="32"/>
        </w:rPr>
        <w:t>登记事项公示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end"/>
      </w:r>
    </w:p>
    <w:p>
      <w:pPr>
        <w:ind w:firstLine="640" w:firstLineChars="200"/>
        <w:rPr>
          <w:rFonts w:hint="default"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z w:val="32"/>
          <w:szCs w:val="32"/>
        </w:rPr>
      </w:pPr>
      <w:r>
        <w:rPr>
          <w:rFonts w:hint="eastAsia" w:eastAsia="方正小标宋简体"/>
          <w:sz w:val="32"/>
          <w:szCs w:val="32"/>
          <w:lang w:val="en-US" w:eastAsia="zh-CN"/>
        </w:rPr>
        <w:t>法定</w:t>
      </w:r>
      <w:r>
        <w:rPr>
          <w:rFonts w:eastAsia="方正小标宋简体"/>
          <w:sz w:val="32"/>
          <w:szCs w:val="32"/>
        </w:rPr>
        <w:t>继承材料查验时间告知书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楷体_GB2312"/>
          <w:sz w:val="32"/>
          <w:szCs w:val="32"/>
        </w:rPr>
      </w:pPr>
      <w:r>
        <w:rPr>
          <w:rFonts w:eastAsia="楷体_GB2312"/>
          <w:sz w:val="32"/>
          <w:szCs w:val="32"/>
        </w:rPr>
        <w:t xml:space="preserve">                           </w:t>
      </w:r>
      <w:r>
        <w:rPr>
          <w:rFonts w:hint="eastAsia" w:eastAsia="楷体_GB2312"/>
          <w:sz w:val="32"/>
          <w:szCs w:val="32"/>
          <w:lang w:val="en-US" w:eastAsia="zh-CN"/>
        </w:rPr>
        <w:t xml:space="preserve">      </w:t>
      </w:r>
      <w:r>
        <w:rPr>
          <w:rFonts w:hint="eastAsia" w:ascii="方正小标宋简体" w:hAnsi="方正小标宋简体" w:eastAsia="方正小标宋简体" w:cs="方正小标宋简体"/>
          <w:sz w:val="32"/>
          <w:szCs w:val="32"/>
        </w:rPr>
        <w:t>（）年（）第（）号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申请人：</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日，收到您提交的</w:t>
      </w:r>
      <w:r>
        <w:rPr>
          <w:rFonts w:hint="eastAsia" w:ascii="仿宋" w:hAnsi="仿宋" w:eastAsia="仿宋" w:cs="仿宋"/>
          <w:sz w:val="32"/>
          <w:szCs w:val="32"/>
          <w:lang w:val="en-US" w:eastAsia="zh-CN"/>
        </w:rPr>
        <w:t>不动产继承查验申请材料</w:t>
      </w:r>
      <w:r>
        <w:rPr>
          <w:rFonts w:hint="eastAsia" w:ascii="仿宋" w:hAnsi="仿宋" w:eastAsia="仿宋" w:cs="仿宋"/>
          <w:sz w:val="32"/>
          <w:szCs w:val="32"/>
        </w:rPr>
        <w:t>，申请继承</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（被继承人）名下的坐落于</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的不动产，不动产权证号</w:t>
      </w:r>
      <w:r>
        <w:rPr>
          <w:rFonts w:hint="eastAsia" w:ascii="仿宋" w:hAnsi="仿宋" w:eastAsia="仿宋" w:cs="仿宋"/>
          <w:sz w:val="32"/>
          <w:szCs w:val="32"/>
          <w:lang w:val="en-US" w:eastAsia="zh-CN"/>
        </w:rPr>
        <w:t>为</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请您通知被继承人死亡（生理死亡或被宣告死亡）时的全部</w:t>
      </w:r>
      <w:r>
        <w:rPr>
          <w:rFonts w:hint="eastAsia" w:ascii="仿宋" w:hAnsi="仿宋" w:eastAsia="仿宋" w:cs="仿宋"/>
          <w:sz w:val="32"/>
          <w:szCs w:val="32"/>
          <w:lang w:val="en-US" w:eastAsia="zh-CN"/>
        </w:rPr>
        <w:t>第一顺序</w:t>
      </w:r>
      <w:r>
        <w:rPr>
          <w:rFonts w:hint="eastAsia" w:ascii="仿宋" w:hAnsi="仿宋" w:eastAsia="仿宋" w:cs="仿宋"/>
          <w:sz w:val="32"/>
          <w:szCs w:val="32"/>
        </w:rPr>
        <w:t>法定继承人于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日上午/下午</w:t>
      </w:r>
      <w:r>
        <w:rPr>
          <w:rFonts w:hint="eastAsia" w:ascii="仿宋" w:hAnsi="仿宋" w:eastAsia="仿宋" w:cs="仿宋"/>
          <w:sz w:val="32"/>
          <w:szCs w:val="32"/>
          <w:u w:val="single"/>
        </w:rPr>
        <w:t xml:space="preserve">    </w:t>
      </w:r>
      <w:r>
        <w:rPr>
          <w:rFonts w:hint="eastAsia" w:ascii="仿宋" w:hAnsi="仿宋" w:eastAsia="仿宋" w:cs="仿宋"/>
          <w:sz w:val="32"/>
          <w:szCs w:val="32"/>
        </w:rPr>
        <w:t>时，至</w:t>
      </w:r>
      <w:r>
        <w:rPr>
          <w:rFonts w:hint="eastAsia" w:ascii="仿宋" w:hAnsi="仿宋" w:eastAsia="仿宋" w:cs="仿宋"/>
          <w:sz w:val="32"/>
          <w:szCs w:val="32"/>
          <w:lang w:val="en-US" w:eastAsia="zh-CN"/>
        </w:rPr>
        <w:t>xx市</w:t>
      </w:r>
      <w:r>
        <w:rPr>
          <w:rFonts w:hint="eastAsia" w:ascii="仿宋" w:hAnsi="仿宋" w:eastAsia="仿宋" w:cs="仿宋"/>
          <w:sz w:val="32"/>
          <w:szCs w:val="32"/>
          <w:u w:val="none"/>
          <w:lang w:val="en-US" w:eastAsia="zh-CN"/>
        </w:rPr>
        <w:t>/县</w:t>
      </w:r>
      <w:r>
        <w:rPr>
          <w:rFonts w:hint="eastAsia" w:ascii="仿宋" w:hAnsi="仿宋" w:eastAsia="仿宋" w:cs="仿宋"/>
          <w:sz w:val="32"/>
          <w:szCs w:val="32"/>
          <w:lang w:val="en-US" w:eastAsia="zh-CN"/>
        </w:rPr>
        <w:t>不</w:t>
      </w:r>
      <w:r>
        <w:rPr>
          <w:rFonts w:hint="eastAsia" w:ascii="仿宋" w:hAnsi="仿宋" w:eastAsia="仿宋" w:cs="仿宋"/>
          <w:sz w:val="32"/>
          <w:szCs w:val="32"/>
        </w:rPr>
        <w:t>动产登记中心（地址：</w:t>
      </w:r>
      <w:r>
        <w:rPr>
          <w:rFonts w:hint="eastAsia" w:ascii="仿宋" w:hAnsi="仿宋" w:eastAsia="仿宋" w:cs="仿宋"/>
          <w:sz w:val="32"/>
          <w:szCs w:val="32"/>
          <w:lang w:val="en-US" w:eastAsia="zh-CN"/>
        </w:rPr>
        <w:t>xx</w:t>
      </w:r>
      <w:r>
        <w:rPr>
          <w:rFonts w:hint="eastAsia" w:ascii="仿宋" w:hAnsi="仿宋" w:eastAsia="仿宋" w:cs="仿宋"/>
          <w:sz w:val="32"/>
          <w:szCs w:val="32"/>
          <w:u w:val="none"/>
          <w:lang w:val="en-US" w:eastAsia="zh-CN"/>
        </w:rPr>
        <w:t>市/县政务服务中心</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房间进行继承材料现场查验。相关事项通知如下：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查验时需携带本告知书</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到场人员需携带身份证原件</w:t>
      </w:r>
      <w:r>
        <w:rPr>
          <w:rFonts w:hint="eastAsia" w:ascii="仿宋" w:hAnsi="仿宋" w:eastAsia="仿宋" w:cs="仿宋"/>
          <w:sz w:val="32"/>
          <w:szCs w:val="32"/>
          <w:lang w:val="en-US" w:eastAsia="zh-CN"/>
        </w:rPr>
        <w:t>及与本人相关的申请材料原件。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全部继承人有无民事行为能力人、限制民事行为能力人的，应由其监护人代为参加。监护人应携带被监护人身份证明、监护关系证明及监护人的身份证明，以及被监护人为无民事行为能力人、</w:t>
      </w:r>
      <w:r>
        <w:rPr>
          <w:rFonts w:hint="eastAsia" w:ascii="仿宋" w:hAnsi="仿宋" w:eastAsia="仿宋" w:cs="仿宋"/>
          <w:sz w:val="32"/>
          <w:szCs w:val="32"/>
          <w:lang w:val="en-US" w:eastAsia="zh-CN"/>
        </w:rPr>
        <w:t>限制</w:t>
      </w:r>
      <w:r>
        <w:rPr>
          <w:rFonts w:hint="eastAsia" w:ascii="仿宋" w:hAnsi="仿宋" w:eastAsia="仿宋" w:cs="仿宋"/>
          <w:sz w:val="32"/>
          <w:szCs w:val="32"/>
        </w:rPr>
        <w:t>民事行为能力人的证明材料。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继承人中有委托他人参加的，应提交经公证的委托授权书。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r>
        <w:rPr>
          <w:rFonts w:hint="eastAsia" w:ascii="仿宋" w:hAnsi="仿宋" w:eastAsia="仿宋" w:cs="仿宋"/>
          <w:sz w:val="32"/>
          <w:szCs w:val="32"/>
        </w:rPr>
        <w:t>。如不能按时参加查验，请</w:t>
      </w:r>
      <w:r>
        <w:rPr>
          <w:rFonts w:hint="eastAsia" w:ascii="仿宋" w:hAnsi="仿宋" w:eastAsia="仿宋" w:cs="仿宋"/>
          <w:sz w:val="32"/>
          <w:szCs w:val="32"/>
          <w:lang w:val="en-US" w:eastAsia="zh-CN"/>
        </w:rPr>
        <w:t>至少</w:t>
      </w:r>
      <w:r>
        <w:rPr>
          <w:rFonts w:hint="eastAsia" w:ascii="仿宋" w:hAnsi="仿宋" w:eastAsia="仿宋" w:cs="仿宋"/>
          <w:sz w:val="32"/>
          <w:szCs w:val="32"/>
        </w:rPr>
        <w:t>提前</w:t>
      </w:r>
      <w:r>
        <w:rPr>
          <w:rFonts w:hint="eastAsia" w:ascii="仿宋" w:hAnsi="仿宋" w:eastAsia="仿宋" w:cs="仿宋"/>
          <w:sz w:val="32"/>
          <w:szCs w:val="32"/>
          <w:lang w:val="en-US" w:eastAsia="zh-CN"/>
        </w:rPr>
        <w:t>1</w:t>
      </w:r>
      <w:r>
        <w:rPr>
          <w:rFonts w:hint="eastAsia" w:ascii="仿宋" w:hAnsi="仿宋" w:eastAsia="仿宋" w:cs="仿宋"/>
          <w:sz w:val="32"/>
          <w:szCs w:val="32"/>
        </w:rPr>
        <w:t>天告知我中心，由我中心另行安排时间。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特此告知。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xx市（县）不动产登记中心</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楷体_GB2312"/>
          <w:sz w:val="24"/>
          <w:szCs w:val="24"/>
        </w:rPr>
      </w:pPr>
      <w:r>
        <w:rPr>
          <w:rFonts w:hint="eastAsia" w:ascii="仿宋" w:hAnsi="仿宋" w:eastAsia="仿宋" w:cs="仿宋"/>
          <w:sz w:val="32"/>
          <w:szCs w:val="32"/>
        </w:rPr>
        <w:t>本告知书一式二份，申请人（全部共有人）持一份，不动产登记中心留存一份。</w:t>
      </w:r>
    </w:p>
    <w:p>
      <w:pPr>
        <w:rPr>
          <w:rFonts w:eastAsia="楷体_GB2312"/>
          <w:sz w:val="24"/>
          <w:szCs w:val="24"/>
        </w:rPr>
      </w:pPr>
      <w:r>
        <w:rPr>
          <w:rFonts w:eastAsia="楷体_GB2312"/>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楷体_GB2312"/>
          <w:sz w:val="24"/>
          <w:szCs w:val="24"/>
        </w:rPr>
      </w:pPr>
      <w:r>
        <w:rPr>
          <w:rFonts w:eastAsia="方正小标宋简体"/>
          <w:sz w:val="32"/>
          <w:szCs w:val="32"/>
        </w:rPr>
        <w:t>继承不动产相关事宜如实告知承诺书</w:t>
      </w:r>
      <w:r>
        <w:rPr>
          <w:rFonts w:eastAsia="新宋体"/>
          <w:b/>
          <w:bCs/>
          <w:color w:val="000000"/>
          <w:sz w:val="32"/>
          <w:szCs w:val="32"/>
        </w:rPr>
        <w:t xml:space="preserve"> </w:t>
      </w:r>
      <w:r>
        <w:rPr>
          <w:rFonts w:eastAsia="楷体_GB2312"/>
          <w:color w:val="000000"/>
          <w:sz w:val="32"/>
          <w:szCs w:val="32"/>
        </w:rPr>
        <w:t xml:space="preserve">  </w:t>
      </w:r>
      <w:r>
        <w:rPr>
          <w:rFonts w:eastAsia="楷体_GB2312"/>
          <w:color w:val="000000"/>
          <w:sz w:val="24"/>
          <w:szCs w:val="24"/>
        </w:rPr>
        <w:t xml:space="preserve"> </w:t>
      </w:r>
      <w:r>
        <w:rPr>
          <w:rFonts w:eastAsia="楷体_GB2312"/>
          <w:sz w:val="24"/>
          <w:szCs w:val="24"/>
        </w:rPr>
        <w:t xml:space="preserve">                                 </w:t>
      </w:r>
    </w:p>
    <w:p>
      <w:pPr>
        <w:spacing w:line="500" w:lineRule="exact"/>
        <w:rPr>
          <w:rFonts w:eastAsia="楷体_GB2312"/>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人</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w:t>
      </w:r>
      <w:r>
        <w:rPr>
          <w:rFonts w:hint="eastAsia" w:ascii="仿宋" w:hAnsi="仿宋" w:eastAsia="仿宋" w:cs="仿宋"/>
          <w:sz w:val="32"/>
          <w:szCs w:val="32"/>
          <w:u w:val="single"/>
        </w:rPr>
        <w:t xml:space="preserve">                   </w:t>
      </w:r>
      <w:r>
        <w:rPr>
          <w:rFonts w:hint="eastAsia" w:ascii="仿宋" w:hAnsi="仿宋" w:eastAsia="仿宋" w:cs="仿宋"/>
          <w:sz w:val="32"/>
          <w:szCs w:val="32"/>
        </w:rPr>
        <w:t>），于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日到场参加</w:t>
      </w:r>
      <w:r>
        <w:rPr>
          <w:rFonts w:hint="eastAsia" w:ascii="仿宋" w:hAnsi="仿宋" w:eastAsia="仿宋" w:cs="仿宋"/>
          <w:sz w:val="32"/>
          <w:szCs w:val="32"/>
          <w:lang w:val="en-US" w:eastAsia="zh-CN"/>
        </w:rPr>
        <w:t>xx市/县不动产登记中心</w:t>
      </w:r>
      <w:r>
        <w:rPr>
          <w:rFonts w:hint="eastAsia" w:ascii="仿宋" w:hAnsi="仿宋" w:eastAsia="仿宋" w:cs="仿宋"/>
          <w:sz w:val="32"/>
          <w:szCs w:val="32"/>
        </w:rPr>
        <w:t>就申请人</w:t>
      </w:r>
      <w:r>
        <w:rPr>
          <w:rFonts w:hint="eastAsia" w:ascii="仿宋" w:hAnsi="仿宋" w:eastAsia="仿宋" w:cs="仿宋"/>
          <w:sz w:val="32"/>
          <w:szCs w:val="32"/>
          <w:u w:val="single"/>
        </w:rPr>
        <w:t xml:space="preserve">        </w:t>
      </w:r>
      <w:r>
        <w:rPr>
          <w:rFonts w:hint="eastAsia" w:ascii="仿宋" w:hAnsi="仿宋" w:eastAsia="仿宋" w:cs="仿宋"/>
          <w:sz w:val="32"/>
          <w:szCs w:val="32"/>
        </w:rPr>
        <w:t>继承被继承人</w:t>
      </w:r>
      <w:r>
        <w:rPr>
          <w:rFonts w:hint="eastAsia" w:ascii="仿宋" w:hAnsi="仿宋" w:eastAsia="仿宋" w:cs="仿宋"/>
          <w:sz w:val="32"/>
          <w:szCs w:val="32"/>
          <w:u w:val="single"/>
        </w:rPr>
        <w:t xml:space="preserve">       </w:t>
      </w:r>
      <w:r>
        <w:rPr>
          <w:rFonts w:hint="eastAsia" w:ascii="仿宋" w:hAnsi="仿宋" w:eastAsia="仿宋" w:cs="仿宋"/>
          <w:sz w:val="32"/>
          <w:szCs w:val="32"/>
        </w:rPr>
        <w:t>名下的不动产（不动产证号</w:t>
      </w:r>
      <w:r>
        <w:rPr>
          <w:rFonts w:hint="eastAsia" w:ascii="仿宋" w:hAnsi="仿宋" w:eastAsia="仿宋" w:cs="仿宋"/>
          <w:sz w:val="32"/>
          <w:szCs w:val="32"/>
          <w:lang w:val="en-US" w:eastAsia="zh-CN"/>
        </w:rPr>
        <w:t>/商品房买卖合同备案号</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rPr>
        <w:t>；坐落：</w:t>
      </w:r>
      <w:r>
        <w:rPr>
          <w:rFonts w:hint="eastAsia" w:ascii="仿宋" w:hAnsi="仿宋" w:eastAsia="仿宋" w:cs="仿宋"/>
          <w:sz w:val="32"/>
          <w:szCs w:val="32"/>
          <w:u w:val="single"/>
        </w:rPr>
        <w:t xml:space="preserve">                              </w:t>
      </w:r>
      <w:r>
        <w:rPr>
          <w:rFonts w:hint="eastAsia" w:ascii="仿宋" w:hAnsi="仿宋" w:eastAsia="仿宋" w:cs="仿宋"/>
          <w:sz w:val="32"/>
          <w:szCs w:val="32"/>
        </w:rPr>
        <w:t>）进行的继承材料查验。对不动产登记机构询问的事项以及其他可能关系到申请人继承该不动产的有关事实，本人承诺将如实告知，并自愿承担由此产生的一切法律责任。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28"/>
          <w:szCs w:val="28"/>
        </w:rPr>
        <w:t xml:space="preserve">                                 </w:t>
      </w:r>
      <w:r>
        <w:rPr>
          <w:rFonts w:hint="eastAsia" w:ascii="仿宋" w:hAnsi="仿宋" w:eastAsia="仿宋" w:cs="仿宋"/>
          <w:sz w:val="32"/>
          <w:szCs w:val="32"/>
        </w:rPr>
        <w:t>承诺人签字：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摁留指纹处：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日期：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rPr>
          <w:sz w:val="32"/>
          <w:szCs w:val="32"/>
        </w:rPr>
      </w:pPr>
    </w:p>
    <w:p>
      <w:pPr>
        <w:spacing w:line="500" w:lineRule="exact"/>
        <w:jc w:val="center"/>
        <w:rPr>
          <w:rFonts w:eastAsia="方正小标宋简体"/>
          <w:sz w:val="32"/>
          <w:szCs w:val="32"/>
        </w:rPr>
      </w:pPr>
    </w:p>
    <w:p>
      <w:pPr>
        <w:spacing w:line="500" w:lineRule="exact"/>
        <w:ind w:firstLine="640" w:firstLineChars="200"/>
        <w:jc w:val="right"/>
        <w:rPr>
          <w:rFonts w:eastAsia="仿宋_GB2312"/>
          <w:sz w:val="32"/>
          <w:szCs w:val="32"/>
        </w:rPr>
      </w:pPr>
    </w:p>
    <w:p>
      <w:pPr>
        <w:spacing w:line="500" w:lineRule="exact"/>
        <w:ind w:firstLine="560" w:firstLineChars="200"/>
        <w:rPr>
          <w:rFonts w:hint="default" w:eastAsia="仿宋_GB2312"/>
          <w:color w:val="000000"/>
          <w:sz w:val="28"/>
          <w:szCs w:val="28"/>
          <w:lang w:val="en-US" w:eastAsia="zh-CN"/>
        </w:rPr>
      </w:pPr>
      <w:r>
        <w:rPr>
          <w:rFonts w:eastAsia="仿宋_GB2312"/>
          <w:color w:val="000000"/>
          <w:sz w:val="28"/>
          <w:szCs w:val="28"/>
        </w:rPr>
        <w:t xml:space="preserve">                     </w:t>
      </w:r>
    </w:p>
    <w:p>
      <w:r>
        <w:rPr>
          <w:rFonts w:eastAsia="仿宋_GB2312"/>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新宋体"/>
          <w:b/>
          <w:bCs/>
          <w:color w:val="000000"/>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z w:val="32"/>
          <w:szCs w:val="32"/>
        </w:rPr>
      </w:pPr>
      <w:r>
        <w:rPr>
          <w:rFonts w:hint="eastAsia" w:eastAsia="方正小标宋简体"/>
          <w:sz w:val="32"/>
          <w:szCs w:val="32"/>
          <w:lang w:val="en-US" w:eastAsia="zh-CN"/>
        </w:rPr>
        <w:t>不动产登记（法定</w:t>
      </w:r>
      <w:r>
        <w:rPr>
          <w:rFonts w:eastAsia="方正小标宋简体"/>
          <w:sz w:val="32"/>
          <w:szCs w:val="32"/>
        </w:rPr>
        <w:t>继承</w:t>
      </w:r>
      <w:r>
        <w:rPr>
          <w:rFonts w:hint="eastAsia" w:eastAsia="方正小标宋简体"/>
          <w:sz w:val="32"/>
          <w:szCs w:val="32"/>
          <w:lang w:val="en-US" w:eastAsia="zh-CN"/>
        </w:rPr>
        <w:t>）继承</w:t>
      </w:r>
      <w:r>
        <w:rPr>
          <w:rFonts w:eastAsia="方正小标宋简体"/>
          <w:sz w:val="32"/>
          <w:szCs w:val="32"/>
        </w:rPr>
        <w:t>材料查验相关事宜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z w:val="32"/>
          <w:szCs w:val="32"/>
        </w:rPr>
      </w:pPr>
      <w:r>
        <w:rPr>
          <w:rFonts w:eastAsia="方正小标宋简体"/>
          <w:sz w:val="32"/>
          <w:szCs w:val="32"/>
        </w:rPr>
        <w:t>告知书</w:t>
      </w:r>
    </w:p>
    <w:p>
      <w:pPr>
        <w:spacing w:line="500" w:lineRule="exact"/>
        <w:jc w:val="left"/>
        <w:rPr>
          <w:rFonts w:eastAsia="楷体_GB2312"/>
          <w:color w:val="000000"/>
          <w:sz w:val="24"/>
          <w:szCs w:val="24"/>
        </w:rPr>
      </w:pPr>
      <w:r>
        <w:rPr>
          <w:rFonts w:eastAsia="楷体_GB2312"/>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32"/>
          <w:szCs w:val="32"/>
        </w:rPr>
      </w:pPr>
      <w:r>
        <w:rPr>
          <w:rFonts w:eastAsia="仿宋_GB2312"/>
          <w:color w:val="000000"/>
          <w:sz w:val="32"/>
          <w:szCs w:val="32"/>
        </w:rPr>
        <w:t xml:space="preserve">  </w:t>
      </w:r>
      <w:r>
        <w:rPr>
          <w:rFonts w:eastAsia="仿宋_GB2312"/>
          <w:color w:val="000000"/>
          <w:sz w:val="28"/>
          <w:szCs w:val="28"/>
        </w:rPr>
        <w:t xml:space="preserve">  </w:t>
      </w:r>
      <w:r>
        <w:rPr>
          <w:rFonts w:hint="eastAsia" w:ascii="仿宋" w:hAnsi="仿宋" w:eastAsia="仿宋" w:cs="仿宋"/>
          <w:color w:val="000000"/>
          <w:sz w:val="28"/>
          <w:szCs w:val="28"/>
        </w:rPr>
        <w:t xml:space="preserve">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日，我</w:t>
      </w:r>
      <w:r>
        <w:rPr>
          <w:rFonts w:hint="eastAsia" w:ascii="仿宋" w:hAnsi="仿宋" w:eastAsia="仿宋" w:cs="仿宋"/>
          <w:color w:val="000000"/>
          <w:sz w:val="32"/>
          <w:szCs w:val="32"/>
          <w:lang w:val="en-US" w:eastAsia="zh-CN"/>
        </w:rPr>
        <w:t>中心</w:t>
      </w:r>
      <w:r>
        <w:rPr>
          <w:rFonts w:hint="eastAsia" w:ascii="仿宋" w:hAnsi="仿宋" w:eastAsia="仿宋" w:cs="仿宋"/>
          <w:color w:val="000000"/>
          <w:sz w:val="32"/>
          <w:szCs w:val="32"/>
        </w:rPr>
        <w:t>收到申请人</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提交的</w:t>
      </w:r>
      <w:r>
        <w:rPr>
          <w:rFonts w:hint="eastAsia" w:ascii="仿宋" w:hAnsi="仿宋" w:eastAsia="仿宋" w:cs="仿宋"/>
          <w:color w:val="000000"/>
          <w:sz w:val="32"/>
          <w:szCs w:val="32"/>
          <w:lang w:val="en-US" w:eastAsia="zh-CN"/>
        </w:rPr>
        <w:t>继承材料查验</w:t>
      </w:r>
      <w:r>
        <w:rPr>
          <w:rFonts w:hint="eastAsia" w:ascii="仿宋" w:hAnsi="仿宋" w:eastAsia="仿宋" w:cs="仿宋"/>
          <w:color w:val="000000"/>
          <w:sz w:val="32"/>
          <w:szCs w:val="32"/>
        </w:rPr>
        <w:t>申请，申请继承</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（被继承人）名下的坐落于</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的不动产，不动产权证号</w:t>
      </w:r>
      <w:r>
        <w:rPr>
          <w:rFonts w:hint="eastAsia" w:ascii="仿宋" w:hAnsi="仿宋" w:eastAsia="仿宋" w:cs="仿宋"/>
          <w:color w:val="000000"/>
          <w:sz w:val="32"/>
          <w:szCs w:val="32"/>
          <w:lang w:val="en-US" w:eastAsia="zh-CN"/>
        </w:rPr>
        <w:t>/</w:t>
      </w:r>
      <w:r>
        <w:rPr>
          <w:rFonts w:hint="eastAsia" w:ascii="仿宋" w:hAnsi="仿宋" w:eastAsia="仿宋" w:cs="仿宋"/>
          <w:sz w:val="32"/>
          <w:szCs w:val="32"/>
          <w:lang w:val="en-US" w:eastAsia="zh-CN"/>
        </w:rPr>
        <w:t>商品房买卖合同备案号</w:t>
      </w:r>
      <w:r>
        <w:rPr>
          <w:rFonts w:hint="eastAsia" w:ascii="仿宋" w:hAnsi="仿宋" w:eastAsia="仿宋" w:cs="仿宋"/>
          <w:color w:val="000000"/>
          <w:sz w:val="32"/>
          <w:szCs w:val="32"/>
        </w:rPr>
        <w:t>为</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现</w:t>
      </w:r>
      <w:r>
        <w:rPr>
          <w:rFonts w:hint="eastAsia" w:ascii="仿宋" w:hAnsi="仿宋" w:eastAsia="仿宋" w:cs="仿宋"/>
          <w:color w:val="000000"/>
          <w:kern w:val="0"/>
          <w:sz w:val="32"/>
          <w:szCs w:val="32"/>
        </w:rPr>
        <w:t>我</w:t>
      </w:r>
      <w:r>
        <w:rPr>
          <w:rFonts w:hint="eastAsia" w:ascii="仿宋" w:hAnsi="仿宋" w:eastAsia="仿宋" w:cs="仿宋"/>
          <w:color w:val="000000"/>
          <w:kern w:val="0"/>
          <w:sz w:val="32"/>
          <w:szCs w:val="32"/>
          <w:lang w:val="en-US" w:eastAsia="zh-CN"/>
        </w:rPr>
        <w:t>中心</w:t>
      </w:r>
      <w:r>
        <w:rPr>
          <w:rFonts w:hint="eastAsia" w:ascii="仿宋" w:hAnsi="仿宋" w:eastAsia="仿宋" w:cs="仿宋"/>
          <w:color w:val="000000"/>
          <w:kern w:val="0"/>
          <w:sz w:val="32"/>
          <w:szCs w:val="32"/>
        </w:rPr>
        <w:t>对申请人</w:t>
      </w:r>
      <w:r>
        <w:rPr>
          <w:rFonts w:hint="eastAsia" w:ascii="仿宋" w:hAnsi="仿宋" w:eastAsia="仿宋" w:cs="仿宋"/>
          <w:color w:val="000000"/>
          <w:kern w:val="0"/>
          <w:sz w:val="32"/>
          <w:szCs w:val="32"/>
          <w:u w:val="single"/>
        </w:rPr>
        <w:t xml:space="preserve">            </w:t>
      </w:r>
      <w:r>
        <w:rPr>
          <w:rFonts w:hint="eastAsia" w:ascii="仿宋" w:hAnsi="仿宋" w:eastAsia="仿宋" w:cs="仿宋"/>
          <w:color w:val="000000"/>
          <w:kern w:val="0"/>
          <w:sz w:val="32"/>
          <w:szCs w:val="32"/>
        </w:rPr>
        <w:t>提交的继承材料进行查验，现将有关事项告知如下：</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1.继承材料查验应在全部法定继承</w:t>
      </w:r>
      <w:r>
        <w:rPr>
          <w:rFonts w:hint="eastAsia" w:ascii="仿宋" w:hAnsi="仿宋" w:eastAsia="仿宋" w:cs="仿宋"/>
          <w:sz w:val="32"/>
          <w:szCs w:val="32"/>
          <w:lang w:eastAsia="zh-CN"/>
        </w:rPr>
        <w:t>人</w:t>
      </w:r>
      <w:r>
        <w:rPr>
          <w:rFonts w:hint="eastAsia" w:ascii="仿宋" w:hAnsi="仿宋" w:eastAsia="仿宋" w:cs="仿宋"/>
          <w:sz w:val="32"/>
          <w:szCs w:val="32"/>
        </w:rPr>
        <w:t>共同到场的情况下进行。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2.继承材料查验是向全部法定继承</w:t>
      </w:r>
      <w:r>
        <w:rPr>
          <w:rFonts w:hint="eastAsia" w:ascii="仿宋" w:hAnsi="仿宋" w:eastAsia="仿宋" w:cs="仿宋"/>
          <w:sz w:val="32"/>
          <w:szCs w:val="32"/>
          <w:lang w:eastAsia="zh-CN"/>
        </w:rPr>
        <w:t>人</w:t>
      </w:r>
      <w:r>
        <w:rPr>
          <w:rFonts w:hint="eastAsia" w:ascii="仿宋" w:hAnsi="仿宋" w:eastAsia="仿宋" w:cs="仿宋"/>
          <w:sz w:val="32"/>
          <w:szCs w:val="32"/>
        </w:rPr>
        <w:t>核实申请人提供的申请材料是否属实、询问全部法定继承人</w:t>
      </w:r>
      <w:r>
        <w:rPr>
          <w:rFonts w:hint="eastAsia" w:ascii="仿宋" w:hAnsi="仿宋" w:eastAsia="仿宋" w:cs="仿宋"/>
          <w:sz w:val="32"/>
          <w:szCs w:val="32"/>
          <w:lang w:eastAsia="zh-CN"/>
        </w:rPr>
        <w:t>、</w:t>
      </w:r>
      <w:r>
        <w:rPr>
          <w:rFonts w:hint="eastAsia" w:ascii="仿宋" w:hAnsi="仿宋" w:eastAsia="仿宋" w:cs="仿宋"/>
          <w:sz w:val="32"/>
          <w:szCs w:val="32"/>
        </w:rPr>
        <w:t>见证放弃继承权的继承人签署放弃继承权声明</w:t>
      </w:r>
      <w:r>
        <w:rPr>
          <w:rFonts w:hint="eastAsia" w:ascii="仿宋" w:hAnsi="仿宋" w:eastAsia="仿宋" w:cs="仿宋"/>
          <w:sz w:val="32"/>
          <w:szCs w:val="32"/>
          <w:lang w:eastAsia="zh-CN"/>
        </w:rPr>
        <w:t>等工作</w:t>
      </w:r>
      <w:r>
        <w:rPr>
          <w:rFonts w:hint="eastAsia" w:ascii="仿宋" w:hAnsi="仿宋" w:eastAsia="仿宋" w:cs="仿宋"/>
          <w:sz w:val="32"/>
          <w:szCs w:val="32"/>
        </w:rPr>
        <w:t>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3.继承材料查验工作不解决各继承人之间关于遗产归属的争议和异议，若在查验和询问过程中，出现争议或异议情形，我中心将立即停止查验，各继承人应通过相应法律途径解决争议或异议。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不动产是重大的财产权利，到场参加继承材料查验的人员应向我中心如实告知相关情况。因到场人员隐瞒真实情况，给他人造成损失的，将依法承担赔偿责任；构成犯罪的，将依法追究刑事责任；造成不动产登记结果错误的，我中心保留追究相关法律责任的权利。到场人员应亲自签署《继承不动产相关事宜如实告知承诺书》，并摁留指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.本次查验将全程摄像（或录音）/将拍照留存。查验过程形成的影音文件和纸质材料将作为不动产登记档案资料保存。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到场人员对本告知的内容有疑问或者不清楚的，请当场提问，工作人员将进行解答。对告知内容有异议的，请一并提出。若无疑问和异议，请在签字表上进行签字并摁留指纹。 </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姓名：       （签字并摁留指纹）</w:t>
      </w:r>
    </w:p>
    <w:p>
      <w:pPr>
        <w:pStyle w:val="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身份证号：</w:t>
      </w:r>
    </w:p>
    <w:p>
      <w:pPr>
        <w:pStyle w:val="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w:t>
      </w:r>
    </w:p>
    <w:p>
      <w:pPr>
        <w:keepNext w:val="0"/>
        <w:keepLines w:val="0"/>
        <w:pageBreakBefore w:val="0"/>
        <w:kinsoku/>
        <w:wordWrap/>
        <w:overflowPunct/>
        <w:topLinePunct w:val="0"/>
        <w:autoSpaceDE/>
        <w:autoSpaceDN/>
        <w:bidi w:val="0"/>
        <w:adjustRightInd/>
        <w:snapToGrid/>
        <w:spacing w:line="500" w:lineRule="exact"/>
        <w:textAlignment w:val="auto"/>
      </w:pPr>
    </w:p>
    <w:p>
      <w:pPr>
        <w:keepNext w:val="0"/>
        <w:keepLines w:val="0"/>
        <w:pageBreakBefore w:val="0"/>
        <w:kinsoku/>
        <w:wordWrap/>
        <w:overflowPunct/>
        <w:topLinePunct w:val="0"/>
        <w:autoSpaceDE/>
        <w:autoSpaceDN/>
        <w:bidi w:val="0"/>
        <w:adjustRightInd/>
        <w:snapToGrid/>
        <w:spacing w:line="500" w:lineRule="exact"/>
        <w:textAlignment w:val="auto"/>
      </w:pPr>
    </w:p>
    <w:p>
      <w:pPr>
        <w:keepNext w:val="0"/>
        <w:keepLines w:val="0"/>
        <w:pageBreakBefore w:val="0"/>
        <w:kinsoku/>
        <w:wordWrap/>
        <w:overflowPunct/>
        <w:topLinePunct w:val="0"/>
        <w:autoSpaceDE/>
        <w:autoSpaceDN/>
        <w:bidi w:val="0"/>
        <w:adjustRightInd/>
        <w:snapToGrid/>
        <w:spacing w:line="500" w:lineRule="exact"/>
        <w:textAlignment w:val="auto"/>
      </w:pPr>
    </w:p>
    <w:p>
      <w:pPr>
        <w:keepNext w:val="0"/>
        <w:keepLines w:val="0"/>
        <w:pageBreakBefore w:val="0"/>
        <w:kinsoku/>
        <w:wordWrap/>
        <w:overflowPunct/>
        <w:topLinePunct w:val="0"/>
        <w:autoSpaceDE/>
        <w:autoSpaceDN/>
        <w:bidi w:val="0"/>
        <w:adjustRightInd/>
        <w:snapToGrid/>
        <w:spacing w:line="500" w:lineRule="exact"/>
        <w:textAlignment w:val="auto"/>
      </w:pPr>
    </w:p>
    <w:p>
      <w:pPr>
        <w:keepNext w:val="0"/>
        <w:keepLines w:val="0"/>
        <w:pageBreakBefore w:val="0"/>
        <w:kinsoku/>
        <w:wordWrap/>
        <w:overflowPunct/>
        <w:topLinePunct w:val="0"/>
        <w:autoSpaceDE/>
        <w:autoSpaceDN/>
        <w:bidi w:val="0"/>
        <w:adjustRightInd/>
        <w:snapToGrid/>
        <w:spacing w:line="500" w:lineRule="exact"/>
        <w:textAlignment w:val="auto"/>
      </w:pPr>
    </w:p>
    <w:p>
      <w:pPr>
        <w:keepNext w:val="0"/>
        <w:keepLines w:val="0"/>
        <w:pageBreakBefore w:val="0"/>
        <w:kinsoku/>
        <w:wordWrap/>
        <w:overflowPunct/>
        <w:topLinePunct w:val="0"/>
        <w:autoSpaceDE/>
        <w:autoSpaceDN/>
        <w:bidi w:val="0"/>
        <w:adjustRightInd/>
        <w:snapToGrid/>
        <w:spacing w:line="500" w:lineRule="exact"/>
        <w:textAlignment w:val="auto"/>
      </w:pPr>
    </w:p>
    <w:p>
      <w:pPr>
        <w:keepNext w:val="0"/>
        <w:keepLines w:val="0"/>
        <w:pageBreakBefore w:val="0"/>
        <w:kinsoku/>
        <w:wordWrap/>
        <w:overflowPunct/>
        <w:topLinePunct w:val="0"/>
        <w:autoSpaceDE/>
        <w:autoSpaceDN/>
        <w:bidi w:val="0"/>
        <w:adjustRightInd/>
        <w:snapToGrid/>
        <w:spacing w:line="500" w:lineRule="exact"/>
        <w:textAlignment w:val="auto"/>
      </w:pPr>
    </w:p>
    <w:p>
      <w:pPr>
        <w:spacing w:line="500" w:lineRule="exact"/>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z w:val="32"/>
          <w:szCs w:val="32"/>
        </w:rPr>
      </w:pPr>
      <w:r>
        <w:rPr>
          <w:rFonts w:eastAsia="方正小标宋简体"/>
          <w:sz w:val="32"/>
          <w:szCs w:val="32"/>
        </w:rPr>
        <w:t>放弃继承权声明书</w:t>
      </w:r>
    </w:p>
    <w:p>
      <w:pPr>
        <w:pStyle w:val="2"/>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声明人：</w:t>
      </w:r>
      <w:r>
        <w:rPr>
          <w:rFonts w:hint="eastAsia" w:ascii="仿宋" w:hAnsi="仿宋" w:eastAsia="仿宋" w:cs="仿宋"/>
          <w:sz w:val="32"/>
          <w:szCs w:val="32"/>
          <w:u w:val="single"/>
        </w:rPr>
        <w:t xml:space="preserve">         </w:t>
      </w:r>
      <w:r>
        <w:rPr>
          <w:rFonts w:hint="eastAsia" w:ascii="仿宋" w:hAnsi="仿宋" w:eastAsia="仿宋" w:cs="仿宋"/>
          <w:sz w:val="32"/>
          <w:szCs w:val="32"/>
          <w:lang w:val="en-US" w:eastAsia="zh-CN"/>
        </w:rPr>
        <w:t>，男/女，身份证号：</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lang w:val="en-US" w:eastAsia="zh-CN"/>
        </w:rPr>
        <w:t>，联系电话：</w:t>
      </w:r>
      <w:r>
        <w:rPr>
          <w:rFonts w:hint="eastAsia" w:ascii="仿宋" w:hAnsi="仿宋" w:eastAsia="仿宋" w:cs="仿宋"/>
          <w:sz w:val="32"/>
          <w:szCs w:val="32"/>
          <w:u w:val="single"/>
        </w:rPr>
        <w:t xml:space="preserve">        </w:t>
      </w:r>
      <w:r>
        <w:rPr>
          <w:rFonts w:hint="eastAsia" w:ascii="仿宋" w:hAnsi="仿宋" w:eastAsia="仿宋" w:cs="仿宋"/>
          <w:sz w:val="32"/>
          <w:szCs w:val="32"/>
          <w:lang w:val="en-US" w:eastAsia="zh-CN"/>
        </w:rPr>
        <w:t>，现住：</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rPr>
        <w:t>被继承人</w:t>
      </w:r>
      <w:r>
        <w:rPr>
          <w:rFonts w:hint="eastAsia" w:ascii="仿宋" w:hAnsi="仿宋" w:eastAsia="仿宋" w:cs="仿宋"/>
          <w:sz w:val="32"/>
          <w:szCs w:val="32"/>
          <w:u w:val="single"/>
        </w:rPr>
        <w:t xml:space="preserve">        </w:t>
      </w:r>
      <w:r>
        <w:rPr>
          <w:rFonts w:hint="eastAsia" w:ascii="仿宋" w:hAnsi="仿宋" w:eastAsia="仿宋" w:cs="仿宋"/>
          <w:sz w:val="32"/>
          <w:szCs w:val="32"/>
        </w:rPr>
        <w:t>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日在</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（地点）死亡，死亡后遗留有如下房产：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坐落：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不动产权证号：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本人与被继承人的亲属关系是</w:t>
      </w:r>
      <w:r>
        <w:rPr>
          <w:rFonts w:hint="eastAsia" w:ascii="仿宋" w:hAnsi="仿宋" w:eastAsia="仿宋" w:cs="仿宋"/>
          <w:sz w:val="32"/>
          <w:szCs w:val="32"/>
          <w:u w:val="single"/>
        </w:rPr>
        <w:t xml:space="preserve">        </w:t>
      </w:r>
      <w:r>
        <w:rPr>
          <w:rFonts w:hint="eastAsia" w:ascii="仿宋" w:hAnsi="仿宋" w:eastAsia="仿宋" w:cs="仿宋"/>
          <w:sz w:val="32"/>
          <w:szCs w:val="32"/>
        </w:rPr>
        <w:t>。根据《</w:t>
      </w:r>
      <w:r>
        <w:rPr>
          <w:rFonts w:hint="eastAsia" w:ascii="仿宋" w:hAnsi="仿宋" w:eastAsia="仿宋" w:cs="仿宋"/>
          <w:sz w:val="32"/>
          <w:szCs w:val="32"/>
          <w:lang w:val="en-US" w:eastAsia="zh-CN"/>
        </w:rPr>
        <w:t>民法典</w:t>
      </w:r>
      <w:r>
        <w:rPr>
          <w:rFonts w:hint="eastAsia" w:ascii="仿宋" w:hAnsi="仿宋" w:eastAsia="仿宋" w:cs="仿宋"/>
          <w:sz w:val="32"/>
          <w:szCs w:val="32"/>
        </w:rPr>
        <w:t>》</w:t>
      </w:r>
      <w:r>
        <w:rPr>
          <w:rFonts w:hint="eastAsia" w:ascii="仿宋" w:hAnsi="仿宋" w:eastAsia="仿宋" w:cs="仿宋"/>
          <w:sz w:val="32"/>
          <w:szCs w:val="32"/>
          <w:lang w:val="en-US" w:eastAsia="zh-CN"/>
        </w:rPr>
        <w:t>有关</w:t>
      </w:r>
      <w:r>
        <w:rPr>
          <w:rFonts w:hint="eastAsia" w:ascii="仿宋" w:hAnsi="仿宋" w:eastAsia="仿宋" w:cs="仿宋"/>
          <w:sz w:val="32"/>
          <w:szCs w:val="32"/>
        </w:rPr>
        <w:t>规定，本人是被继承人的合法</w:t>
      </w:r>
      <w:r>
        <w:rPr>
          <w:rFonts w:hint="eastAsia" w:ascii="仿宋" w:hAnsi="仿宋" w:eastAsia="仿宋" w:cs="仿宋"/>
          <w:sz w:val="32"/>
          <w:szCs w:val="32"/>
          <w:lang w:val="en-US" w:eastAsia="zh-CN"/>
        </w:rPr>
        <w:t>第一顺序</w:t>
      </w:r>
      <w:r>
        <w:rPr>
          <w:rFonts w:hint="eastAsia" w:ascii="仿宋" w:hAnsi="仿宋" w:eastAsia="仿宋" w:cs="仿宋"/>
          <w:sz w:val="32"/>
          <w:szCs w:val="32"/>
        </w:rPr>
        <w:t>继承人之一，对被继承人死亡时遗留的上述遗产享有合法继承权。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现本人郑重声明，本人</w:t>
      </w:r>
      <w:r>
        <w:rPr>
          <w:rFonts w:hint="eastAsia" w:ascii="仿宋" w:hAnsi="仿宋" w:eastAsia="仿宋" w:cs="仿宋"/>
          <w:sz w:val="32"/>
          <w:szCs w:val="32"/>
          <w:lang w:val="en-US" w:eastAsia="zh-CN"/>
        </w:rPr>
        <w:t>知晓被继承人生前无遗嘱、遗赠抚养协议，并自愿无条件放弃对上述遗产的继</w:t>
      </w:r>
      <w:r>
        <w:rPr>
          <w:rFonts w:hint="eastAsia" w:ascii="仿宋" w:hAnsi="仿宋" w:eastAsia="仿宋" w:cs="仿宋"/>
          <w:sz w:val="32"/>
          <w:szCs w:val="32"/>
        </w:rPr>
        <w:t>承权。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以上情况均真实无误，如有虚假，本人愿意承担由此而引起的一切经济和法律责任。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特此声明。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声明人签字：        摁留指纹处：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时间：   年    月    日</w:t>
      </w:r>
    </w:p>
    <w:p>
      <w:pPr>
        <w:spacing w:line="500" w:lineRule="exact"/>
        <w:rPr>
          <w:rFonts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eastAsia="仿宋_GB2312"/>
          <w:sz w:val="30"/>
          <w:szCs w:val="30"/>
        </w:rPr>
      </w:pPr>
      <w:r>
        <w:rPr>
          <w:rFonts w:eastAsia="方正小标宋简体"/>
          <w:sz w:val="30"/>
          <w:szCs w:val="30"/>
        </w:rPr>
        <w:t xml:space="preserve">         </w:t>
      </w:r>
      <w:r>
        <w:rPr>
          <w:rFonts w:eastAsia="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z w:val="32"/>
          <w:szCs w:val="32"/>
        </w:rPr>
      </w:pPr>
      <w:r>
        <w:rPr>
          <w:rFonts w:eastAsia="方正小标宋简体"/>
          <w:sz w:val="32"/>
          <w:szCs w:val="32"/>
        </w:rPr>
        <w:t>继承不动产登记具结书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仿宋" w:hAnsi="仿宋" w:eastAsia="仿宋" w:cs="仿宋"/>
          <w:sz w:val="32"/>
          <w:szCs w:val="32"/>
        </w:rPr>
      </w:pPr>
      <w:r>
        <w:rPr>
          <w:rFonts w:hint="eastAsia" w:ascii="仿宋" w:hAnsi="仿宋" w:eastAsia="仿宋" w:cs="仿宋"/>
          <w:sz w:val="32"/>
          <w:szCs w:val="32"/>
        </w:rPr>
        <w:t>申请人：</w:t>
      </w:r>
      <w:r>
        <w:rPr>
          <w:rFonts w:hint="eastAsia" w:ascii="仿宋" w:hAnsi="仿宋" w:eastAsia="仿宋" w:cs="仿宋"/>
          <w:sz w:val="32"/>
          <w:szCs w:val="32"/>
          <w:u w:val="single"/>
        </w:rPr>
        <w:t xml:space="preserve">      </w:t>
      </w:r>
      <w:r>
        <w:rPr>
          <w:rFonts w:hint="eastAsia" w:ascii="仿宋" w:hAnsi="仿宋" w:eastAsia="仿宋" w:cs="仿宋"/>
          <w:sz w:val="32"/>
          <w:szCs w:val="32"/>
        </w:rPr>
        <w:t>身份</w:t>
      </w:r>
      <w:r>
        <w:rPr>
          <w:rFonts w:hint="eastAsia" w:ascii="仿宋" w:hAnsi="仿宋" w:eastAsia="仿宋" w:cs="仿宋"/>
          <w:sz w:val="32"/>
          <w:szCs w:val="32"/>
          <w:lang w:val="en-US" w:eastAsia="zh-CN"/>
        </w:rPr>
        <w:t>证</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被继承人：</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申请人</w:t>
      </w:r>
      <w:r>
        <w:rPr>
          <w:rFonts w:hint="eastAsia" w:ascii="仿宋" w:hAnsi="仿宋" w:eastAsia="仿宋" w:cs="仿宋"/>
          <w:sz w:val="32"/>
          <w:szCs w:val="32"/>
          <w:u w:val="single"/>
        </w:rPr>
        <w:t xml:space="preserve">          </w:t>
      </w:r>
      <w:r>
        <w:rPr>
          <w:rFonts w:hint="eastAsia" w:ascii="仿宋" w:hAnsi="仿宋" w:eastAsia="仿宋" w:cs="仿宋"/>
          <w:sz w:val="32"/>
          <w:szCs w:val="32"/>
        </w:rPr>
        <w:t>因继承被继承人的不动产，于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日向</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申请办理不动产登记，并</w:t>
      </w:r>
      <w:r>
        <w:rPr>
          <w:rFonts w:hint="eastAsia" w:ascii="仿宋" w:hAnsi="仿宋" w:eastAsia="仿宋" w:cs="仿宋"/>
          <w:sz w:val="32"/>
          <w:szCs w:val="32"/>
          <w:lang w:val="en-US" w:eastAsia="zh-CN"/>
        </w:rPr>
        <w:t>与所有第一顺序继承人共同</w:t>
      </w:r>
      <w:r>
        <w:rPr>
          <w:rFonts w:hint="eastAsia" w:ascii="仿宋" w:hAnsi="仿宋" w:eastAsia="仿宋" w:cs="仿宋"/>
          <w:sz w:val="32"/>
          <w:szCs w:val="32"/>
        </w:rPr>
        <w:t>提供了</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等申请材料，并保证以下事项的真实性：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一、被继承人</w:t>
      </w:r>
      <w:r>
        <w:rPr>
          <w:rFonts w:hint="eastAsia" w:ascii="仿宋" w:hAnsi="仿宋" w:eastAsia="仿宋" w:cs="仿宋"/>
          <w:sz w:val="32"/>
          <w:szCs w:val="32"/>
          <w:u w:val="single"/>
        </w:rPr>
        <w:t xml:space="preserve">         </w:t>
      </w:r>
      <w:r>
        <w:rPr>
          <w:rFonts w:hint="eastAsia" w:ascii="仿宋" w:hAnsi="仿宋" w:eastAsia="仿宋" w:cs="仿宋"/>
          <w:sz w:val="32"/>
          <w:szCs w:val="32"/>
        </w:rPr>
        <w:t>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死亡。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u w:val="single"/>
        </w:rPr>
      </w:pPr>
      <w:r>
        <w:rPr>
          <w:rFonts w:hint="eastAsia" w:ascii="仿宋" w:hAnsi="仿宋" w:eastAsia="仿宋" w:cs="仿宋"/>
          <w:sz w:val="32"/>
          <w:szCs w:val="32"/>
        </w:rPr>
        <w:t>二、被继承人的不动产坐落于</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三、被继承人的不动产权由</w:t>
      </w:r>
      <w:r>
        <w:rPr>
          <w:rFonts w:hint="eastAsia" w:ascii="仿宋" w:hAnsi="仿宋" w:eastAsia="仿宋" w:cs="仿宋"/>
          <w:sz w:val="32"/>
          <w:szCs w:val="32"/>
          <w:u w:val="single"/>
        </w:rPr>
        <w:t xml:space="preserve">                  </w:t>
      </w:r>
      <w:r>
        <w:rPr>
          <w:rFonts w:hint="eastAsia" w:ascii="仿宋" w:hAnsi="仿宋" w:eastAsia="仿宋" w:cs="仿宋"/>
          <w:sz w:val="32"/>
          <w:szCs w:val="32"/>
        </w:rPr>
        <w:t>继承。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四、除第三项列举的继承人外，其他继承人放弃继承权或者无其他继承人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五、被继承人生前无遗嘱、遗赠抚养协议。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以上情况如有不实，本人愿承担一切法律责任</w:t>
      </w:r>
      <w:r>
        <w:rPr>
          <w:rFonts w:hint="eastAsia" w:ascii="仿宋" w:hAnsi="仿宋" w:eastAsia="仿宋" w:cs="仿宋"/>
          <w:sz w:val="32"/>
          <w:szCs w:val="32"/>
          <w:lang w:eastAsia="zh-CN"/>
        </w:rPr>
        <w:t>，</w:t>
      </w:r>
      <w:r>
        <w:rPr>
          <w:rFonts w:hint="eastAsia" w:ascii="仿宋" w:hAnsi="仿宋" w:eastAsia="仿宋" w:cs="仿宋"/>
          <w:sz w:val="32"/>
          <w:szCs w:val="32"/>
        </w:rPr>
        <w:t>特此具结。</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具结人签字：</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摁留指纹处：</w:t>
      </w:r>
    </w:p>
    <w:p>
      <w:pPr>
        <w:keepNext w:val="0"/>
        <w:keepLines w:val="0"/>
        <w:pageBreakBefore w:val="0"/>
        <w:widowControl w:val="0"/>
        <w:kinsoku/>
        <w:wordWrap/>
        <w:overflowPunct/>
        <w:topLinePunct w:val="0"/>
        <w:autoSpaceDE/>
        <w:autoSpaceDN/>
        <w:bidi w:val="0"/>
        <w:adjustRightInd/>
        <w:snapToGrid/>
        <w:spacing w:line="560" w:lineRule="exact"/>
        <w:ind w:left="320" w:hanging="320" w:hangingChars="1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日期</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10"/>
        <w:widowControl w:val="0"/>
        <w:spacing w:line="500" w:lineRule="exact"/>
        <w:ind w:firstLine="560"/>
        <w:rPr>
          <w:rFonts w:ascii="Times New Roman"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z w:val="32"/>
          <w:szCs w:val="32"/>
        </w:rPr>
      </w:pPr>
      <w:r>
        <w:rPr>
          <w:rFonts w:eastAsia="方正小标宋简体"/>
          <w:sz w:val="32"/>
          <w:szCs w:val="32"/>
        </w:rPr>
        <w:t>继承材料查验中止告知书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申请人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sz w:val="32"/>
          <w:szCs w:val="32"/>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日您向我</w:t>
      </w:r>
      <w:r>
        <w:rPr>
          <w:rFonts w:hint="eastAsia" w:ascii="仿宋" w:hAnsi="仿宋" w:eastAsia="仿宋" w:cs="仿宋"/>
          <w:sz w:val="32"/>
          <w:szCs w:val="32"/>
          <w:lang w:val="en-US" w:eastAsia="zh-CN"/>
        </w:rPr>
        <w:t>中心</w:t>
      </w:r>
      <w:r>
        <w:rPr>
          <w:rFonts w:hint="eastAsia" w:ascii="仿宋" w:hAnsi="仿宋" w:eastAsia="仿宋" w:cs="仿宋"/>
          <w:sz w:val="32"/>
          <w:szCs w:val="32"/>
        </w:rPr>
        <w:t>申请坐落于</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不动产的继承</w:t>
      </w:r>
      <w:r>
        <w:rPr>
          <w:rFonts w:hint="eastAsia" w:ascii="仿宋" w:hAnsi="仿宋" w:eastAsia="仿宋" w:cs="仿宋"/>
          <w:sz w:val="32"/>
          <w:szCs w:val="32"/>
          <w:lang w:val="en-US" w:eastAsia="zh-CN"/>
        </w:rPr>
        <w:t>材料查验</w:t>
      </w:r>
      <w:r>
        <w:rPr>
          <w:rFonts w:hint="eastAsia" w:ascii="仿宋" w:hAnsi="仿宋" w:eastAsia="仿宋" w:cs="仿宋"/>
          <w:sz w:val="32"/>
          <w:szCs w:val="32"/>
        </w:rPr>
        <w:t>。我</w:t>
      </w:r>
      <w:r>
        <w:rPr>
          <w:rFonts w:hint="eastAsia" w:ascii="仿宋" w:hAnsi="仿宋" w:eastAsia="仿宋" w:cs="仿宋"/>
          <w:sz w:val="32"/>
          <w:szCs w:val="32"/>
          <w:lang w:val="en-US" w:eastAsia="zh-CN"/>
        </w:rPr>
        <w:t>中心</w:t>
      </w:r>
      <w:r>
        <w:rPr>
          <w:rFonts w:hint="eastAsia" w:ascii="仿宋" w:hAnsi="仿宋" w:eastAsia="仿宋" w:cs="仿宋"/>
          <w:sz w:val="32"/>
          <w:szCs w:val="32"/>
        </w:rPr>
        <w:t>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日对此申请进行了继承材料查验工作。经查验，存在有继承人未到场的情形/需要补充有关文件</w:t>
      </w:r>
      <w:r>
        <w:rPr>
          <w:rFonts w:hint="eastAsia" w:ascii="仿宋" w:hAnsi="仿宋" w:eastAsia="仿宋" w:cs="仿宋"/>
          <w:sz w:val="32"/>
          <w:szCs w:val="32"/>
          <w:lang w:val="en-US" w:eastAsia="zh-CN"/>
        </w:rPr>
        <w:t>/现场存在异议争议的</w:t>
      </w:r>
      <w:r>
        <w:rPr>
          <w:rFonts w:hint="eastAsia" w:ascii="仿宋" w:hAnsi="仿宋" w:eastAsia="仿宋" w:cs="仿宋"/>
          <w:sz w:val="32"/>
          <w:szCs w:val="32"/>
        </w:rPr>
        <w:t>，现中止查验。待通知未到场继承人后/补充提交有关文件</w:t>
      </w:r>
      <w:r>
        <w:rPr>
          <w:rFonts w:hint="eastAsia" w:ascii="仿宋" w:hAnsi="仿宋" w:eastAsia="仿宋" w:cs="仿宋"/>
          <w:sz w:val="32"/>
          <w:szCs w:val="32"/>
          <w:lang w:val="en-US" w:eastAsia="zh-CN"/>
        </w:rPr>
        <w:t>/无争议</w:t>
      </w:r>
      <w:r>
        <w:rPr>
          <w:rFonts w:hint="eastAsia" w:ascii="仿宋" w:hAnsi="仿宋" w:eastAsia="仿宋" w:cs="仿宋"/>
          <w:sz w:val="32"/>
          <w:szCs w:val="32"/>
        </w:rPr>
        <w:t>后再行约定继承材料查验时间。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存在问题：</w:t>
      </w:r>
      <w:r>
        <w:rPr>
          <w:rFonts w:hint="eastAsia" w:ascii="仿宋" w:hAnsi="仿宋" w:eastAsia="仿宋" w:cs="仿宋"/>
          <w:sz w:val="32"/>
          <w:szCs w:val="32"/>
          <w:lang w:val="en-US" w:eastAsia="zh-CN"/>
        </w:rPr>
        <w:sym w:font="Wingdings 2" w:char="00A3"/>
      </w:r>
      <w:r>
        <w:rPr>
          <w:rFonts w:hint="eastAsia" w:ascii="仿宋" w:hAnsi="仿宋" w:eastAsia="仿宋" w:cs="仿宋"/>
          <w:sz w:val="32"/>
          <w:szCs w:val="32"/>
        </w:rPr>
        <w:t>有继承人未到场的情形</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sym w:font="Wingdings 2" w:char="00A3"/>
      </w:r>
      <w:r>
        <w:rPr>
          <w:rFonts w:hint="eastAsia" w:ascii="仿宋" w:hAnsi="仿宋" w:eastAsia="仿宋" w:cs="仿宋"/>
          <w:sz w:val="32"/>
          <w:szCs w:val="32"/>
        </w:rPr>
        <w:t>需要补充有关文件</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sym w:font="Wingdings 2" w:char="00A3"/>
      </w:r>
      <w:r>
        <w:rPr>
          <w:rFonts w:hint="eastAsia" w:ascii="仿宋" w:hAnsi="仿宋" w:eastAsia="仿宋" w:cs="仿宋"/>
          <w:sz w:val="32"/>
          <w:szCs w:val="32"/>
          <w:lang w:val="en-US" w:eastAsia="zh-CN"/>
        </w:rPr>
        <w:t>现场存在异议争议</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u w:val="single"/>
        </w:rPr>
      </w:pPr>
      <w:r>
        <w:rPr>
          <w:rFonts w:hint="eastAsia" w:ascii="仿宋" w:hAnsi="仿宋" w:eastAsia="仿宋" w:cs="仿宋"/>
          <w:sz w:val="32"/>
          <w:szCs w:val="32"/>
          <w:lang w:val="en-US" w:eastAsia="zh-CN"/>
        </w:rPr>
        <w:t>1、</w:t>
      </w:r>
      <w:r>
        <w:rPr>
          <w:rFonts w:hint="eastAsia" w:ascii="仿宋" w:hAnsi="仿宋" w:eastAsia="仿宋" w:cs="仿宋"/>
          <w:sz w:val="32"/>
          <w:szCs w:val="32"/>
        </w:rPr>
        <w:t>未到场继承人为</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需要补充的文件：</w:t>
      </w:r>
    </w:p>
    <w:p>
      <w:pPr>
        <w:keepNext w:val="0"/>
        <w:keepLines w:val="0"/>
        <w:pageBreakBefore w:val="0"/>
        <w:widowControl w:val="0"/>
        <w:kinsoku/>
        <w:wordWrap/>
        <w:overflowPunct/>
        <w:topLinePunct w:val="0"/>
        <w:autoSpaceDE/>
        <w:autoSpaceDN/>
        <w:bidi w:val="0"/>
        <w:adjustRightInd/>
        <w:snapToGrid/>
        <w:spacing w:line="560" w:lineRule="exact"/>
        <w:ind w:left="2676" w:leftChars="665" w:hanging="1280" w:hangingChars="4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（可自行加项）</w:t>
      </w:r>
    </w:p>
    <w:p>
      <w:pPr>
        <w:pStyle w:val="3"/>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3、现场存在异议争议：</w:t>
      </w:r>
      <w:r>
        <w:rPr>
          <w:rFonts w:hint="eastAsia" w:ascii="仿宋" w:hAnsi="仿宋" w:eastAsia="仿宋" w:cs="仿宋"/>
          <w:sz w:val="32"/>
          <w:szCs w:val="32"/>
          <w:u w:val="single"/>
          <w:lang w:val="en-US" w:eastAsia="zh-CN"/>
        </w:rPr>
        <w:t>（可简单说明，可空）</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因继承的法律关系复杂，再次查验时仍可能发现存在影响您办理继承不动产登记的情形，请您务必通知全部继承人到场，并按查验要求提交有关文件。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感谢您的理解和支持。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r>
        <w:rPr>
          <w:rFonts w:hint="eastAsia" w:eastAsia="仿宋_GB2312"/>
          <w:sz w:val="32"/>
          <w:szCs w:val="32"/>
          <w:lang w:val="en-US" w:eastAsia="zh-CN"/>
        </w:rPr>
        <w:t xml:space="preserve">                              </w:t>
      </w:r>
      <w:r>
        <w:rPr>
          <w:rFonts w:hint="eastAsia" w:ascii="仿宋" w:hAnsi="仿宋" w:eastAsia="仿宋" w:cs="仿宋"/>
          <w:sz w:val="32"/>
          <w:szCs w:val="32"/>
          <w:lang w:val="en-US" w:eastAsia="zh-CN"/>
        </w:rPr>
        <w:t>xx市/县不动产登记中心</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方正小标宋简体"/>
          <w:sz w:val="36"/>
          <w:szCs w:val="36"/>
        </w:rPr>
      </w:pPr>
      <w:r>
        <w:rPr>
          <w:rFonts w:eastAsia="方正小标宋简体"/>
          <w:sz w:val="36"/>
          <w:szCs w:val="36"/>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z w:val="32"/>
          <w:szCs w:val="32"/>
        </w:rPr>
      </w:pPr>
      <w:r>
        <w:rPr>
          <w:rFonts w:eastAsia="方正小标宋简体"/>
          <w:sz w:val="32"/>
          <w:szCs w:val="32"/>
        </w:rPr>
        <w:t>不动产</w:t>
      </w:r>
      <w:r>
        <w:rPr>
          <w:rFonts w:hint="eastAsia" w:eastAsia="方正小标宋简体"/>
          <w:sz w:val="32"/>
          <w:szCs w:val="32"/>
          <w:lang w:val="en-US" w:eastAsia="zh-CN"/>
        </w:rPr>
        <w:t>转移（继承）</w:t>
      </w:r>
      <w:r>
        <w:rPr>
          <w:rFonts w:eastAsia="方正小标宋简体"/>
          <w:sz w:val="32"/>
          <w:szCs w:val="32"/>
        </w:rPr>
        <w:t>登记事项公示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楷体_GB2312"/>
          <w:sz w:val="24"/>
          <w:szCs w:val="24"/>
        </w:rPr>
      </w:pPr>
      <w:r>
        <w:rPr>
          <w:rFonts w:hint="eastAsia" w:eastAsia="楷体_GB2312"/>
          <w:sz w:val="24"/>
          <w:szCs w:val="24"/>
          <w:lang w:val="en-US" w:eastAsia="zh-CN"/>
        </w:rPr>
        <w:t xml:space="preserve">                                      </w:t>
      </w:r>
      <w:r>
        <w:rPr>
          <w:rFonts w:hint="eastAsia" w:eastAsia="楷体_GB2312"/>
          <w:sz w:val="32"/>
          <w:szCs w:val="32"/>
          <w:lang w:val="en-US" w:eastAsia="zh-CN"/>
        </w:rPr>
        <w:t xml:space="preserve"> </w:t>
      </w:r>
      <w:r>
        <w:rPr>
          <w:rFonts w:eastAsia="楷体_GB2312"/>
          <w:sz w:val="32"/>
          <w:szCs w:val="32"/>
        </w:rPr>
        <w:t>编号：</w:t>
      </w:r>
      <w:r>
        <w:rPr>
          <w:rFonts w:hint="eastAsia" w:eastAsia="楷体_GB2312"/>
          <w:sz w:val="24"/>
          <w:szCs w:val="24"/>
          <w:lang w:val="en-US" w:eastAsia="zh-CN"/>
        </w:rPr>
        <w:t xml:space="preserve">       </w:t>
      </w:r>
    </w:p>
    <w:p>
      <w:pPr>
        <w:spacing w:line="500" w:lineRule="exact"/>
        <w:rPr>
          <w:rFonts w:eastAsia="楷体_GB2312"/>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经初步审定，</w:t>
      </w:r>
      <w:r>
        <w:rPr>
          <w:rFonts w:hint="eastAsia" w:ascii="仿宋" w:hAnsi="仿宋" w:eastAsia="仿宋" w:cs="仿宋"/>
          <w:sz w:val="32"/>
          <w:szCs w:val="32"/>
          <w:lang w:val="en-US" w:eastAsia="zh-CN"/>
        </w:rPr>
        <w:t>XX中心</w:t>
      </w:r>
      <w:r>
        <w:rPr>
          <w:rFonts w:hint="eastAsia" w:ascii="仿宋" w:hAnsi="仿宋" w:eastAsia="仿宋" w:cs="仿宋"/>
          <w:sz w:val="32"/>
          <w:szCs w:val="32"/>
        </w:rPr>
        <w:t>拟对</w:t>
      </w:r>
      <w:r>
        <w:rPr>
          <w:rFonts w:hint="eastAsia" w:ascii="仿宋" w:hAnsi="仿宋" w:eastAsia="仿宋" w:cs="仿宋"/>
          <w:sz w:val="32"/>
          <w:szCs w:val="32"/>
          <w:lang w:val="en-US" w:eastAsia="zh-CN"/>
        </w:rPr>
        <w:t>下列</w:t>
      </w:r>
      <w:r>
        <w:rPr>
          <w:rFonts w:hint="eastAsia" w:ascii="仿宋" w:hAnsi="仿宋" w:eastAsia="仿宋" w:cs="仿宋"/>
          <w:sz w:val="32"/>
          <w:szCs w:val="32"/>
        </w:rPr>
        <w:t>不动产权利</w:t>
      </w:r>
      <w:r>
        <w:rPr>
          <w:rFonts w:hint="eastAsia" w:ascii="仿宋" w:hAnsi="仿宋" w:eastAsia="仿宋" w:cs="仿宋"/>
          <w:sz w:val="32"/>
          <w:szCs w:val="32"/>
          <w:lang w:val="en-US" w:eastAsia="zh-CN"/>
        </w:rPr>
        <w:t>予以办理继承类型的</w:t>
      </w:r>
      <w:r>
        <w:rPr>
          <w:rFonts w:hint="eastAsia" w:ascii="仿宋" w:hAnsi="仿宋" w:eastAsia="仿宋" w:cs="仿宋"/>
          <w:sz w:val="32"/>
          <w:szCs w:val="32"/>
        </w:rPr>
        <w:t>转移登记。</w:t>
      </w:r>
      <w:r>
        <w:rPr>
          <w:rFonts w:hint="eastAsia" w:ascii="仿宋" w:hAnsi="仿宋" w:eastAsia="仿宋" w:cs="仿宋"/>
          <w:sz w:val="32"/>
          <w:szCs w:val="32"/>
          <w:lang w:val="en-US" w:eastAsia="zh-CN"/>
        </w:rPr>
        <w:t>根据相关规定，现予以公告。</w:t>
      </w:r>
      <w:r>
        <w:rPr>
          <w:rFonts w:hint="eastAsia" w:ascii="仿宋" w:hAnsi="仿宋" w:eastAsia="仿宋" w:cs="仿宋"/>
          <w:sz w:val="32"/>
          <w:szCs w:val="32"/>
        </w:rPr>
        <w:t>如有异议，请自本公示之日起</w:t>
      </w:r>
      <w:r>
        <w:rPr>
          <w:rFonts w:hint="eastAsia" w:ascii="仿宋" w:hAnsi="仿宋" w:eastAsia="仿宋" w:cs="仿宋"/>
          <w:sz w:val="32"/>
          <w:szCs w:val="32"/>
          <w:lang w:val="en-US" w:eastAsia="zh-CN"/>
        </w:rPr>
        <w:t>15个工作</w:t>
      </w:r>
      <w:r>
        <w:rPr>
          <w:rFonts w:hint="eastAsia" w:ascii="仿宋" w:hAnsi="仿宋" w:eastAsia="仿宋" w:cs="仿宋"/>
          <w:sz w:val="32"/>
          <w:szCs w:val="32"/>
        </w:rPr>
        <w:t>日内</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日</w:t>
      </w:r>
      <w:r>
        <w:rPr>
          <w:rFonts w:hint="eastAsia" w:ascii="仿宋" w:hAnsi="仿宋" w:eastAsia="仿宋" w:cs="仿宋"/>
          <w:sz w:val="32"/>
          <w:szCs w:val="32"/>
          <w:lang w:eastAsia="zh-CN"/>
        </w:rPr>
        <w:t>）</w:t>
      </w:r>
      <w:r>
        <w:rPr>
          <w:rFonts w:hint="eastAsia" w:ascii="仿宋" w:hAnsi="仿宋" w:eastAsia="仿宋" w:cs="仿宋"/>
          <w:sz w:val="32"/>
          <w:szCs w:val="32"/>
        </w:rPr>
        <w:t>将异议书面材料送达我</w:t>
      </w:r>
      <w:r>
        <w:rPr>
          <w:rFonts w:hint="eastAsia" w:ascii="仿宋" w:hAnsi="仿宋" w:eastAsia="仿宋" w:cs="仿宋"/>
          <w:sz w:val="32"/>
          <w:szCs w:val="32"/>
          <w:lang w:val="en-US" w:eastAsia="zh-CN"/>
        </w:rPr>
        <w:t>中心</w:t>
      </w:r>
      <w:r>
        <w:rPr>
          <w:rFonts w:hint="eastAsia" w:ascii="仿宋" w:hAnsi="仿宋" w:eastAsia="仿宋" w:cs="仿宋"/>
          <w:sz w:val="32"/>
          <w:szCs w:val="32"/>
        </w:rPr>
        <w:t>。逾期无</w:t>
      </w:r>
      <w:r>
        <w:rPr>
          <w:rFonts w:hint="eastAsia" w:ascii="仿宋" w:hAnsi="仿宋" w:eastAsia="仿宋" w:cs="仿宋"/>
          <w:sz w:val="32"/>
          <w:szCs w:val="32"/>
          <w:lang w:val="en-US" w:eastAsia="zh-CN"/>
        </w:rPr>
        <w:t>人提出异议或者异议不成立的，我中心将予以登记。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被继承人（原权利人）：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拟继承人（权利人）：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不动产坐落：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不动产单元号：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不动产权利类型：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异议书面材料送达地址：</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            联系方式：</w:t>
      </w:r>
      <w:r>
        <w:rPr>
          <w:rFonts w:hint="eastAsia" w:ascii="仿宋" w:hAnsi="仿宋" w:eastAsia="仿宋" w:cs="仿宋"/>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singl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公示单位：</w:t>
      </w:r>
      <w:r>
        <w:rPr>
          <w:rFonts w:hint="eastAsia" w:ascii="仿宋" w:hAnsi="仿宋" w:eastAsia="仿宋" w:cs="仿宋"/>
          <w:sz w:val="32"/>
          <w:szCs w:val="32"/>
          <w:lang w:val="en-US" w:eastAsia="zh-CN"/>
        </w:rPr>
        <w:t>xx市/县不动产登记中心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 w:hAnsi="仿宋" w:eastAsia="仿宋" w:cs="仿宋"/>
          <w:sz w:val="32"/>
          <w:szCs w:val="32"/>
        </w:rPr>
        <w:t xml:space="preserve">                                 年    月    日</w:t>
      </w:r>
    </w:p>
    <w:sectPr>
      <w:footerReference r:id="rId6"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191"/>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4894580</wp:posOffset>
              </wp:positionH>
              <wp:positionV relativeFrom="paragraph">
                <wp:posOffset>10160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5.4pt;margin-top:0.8pt;height:144pt;width:144pt;mso-position-horizontal-relative:margin;mso-wrap-style:none;z-index:251660288;mso-width-relative:page;mso-height-relative:page;" filled="f" stroked="f" coordsize="21600,21600" o:gfxdata="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pQ74d1gAAAAoBAAAPAAAAAAAAAAEAIAAAACIAAABkcnMvZG93bnJldi54bWxQ&#10;SwECFAAUAAAACACHTuJAlt8PCTICAABjBAAADgAAAAAAAAABACAAAAAlAQAAZHJzL2Uyb0RvYy54&#10;bWxQSwUGAAAAAAYABgBZAQAAyQUAAAAA&#10;">
              <v:fill on="f" focussize="0,0"/>
              <v:stroke on="f" weight="0.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191"/>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10160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5.4pt;margin-top:0.8pt;height:144pt;width:144pt;mso-position-horizontal-relative:margin;mso-wrap-style:none;z-index:251662336;mso-width-relative:page;mso-height-relative:page;" filled="f" stroked="f" coordsize="21600,21600" o:gfxdata="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pQ74d1gAAAAoBAAAPAAAAAAAAAAEAIAAAACIAAABkcnMvZG93bnJldi54bWxQ&#10;SwECFAAUAAAACACHTuJAApUg9DICAABhBAAADgAAAAAAAAABACAAAAAlAQAAZHJzL2Uyb0RvYy54&#10;bWxQSwUGAAAAAAYABgBZAQAAyQUAAAAA&#10;">
              <v:fill on="f" focussize="0,0"/>
              <v:stroke on="f" weight="0.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517AF"/>
    <w:multiLevelType w:val="singleLevel"/>
    <w:tmpl w:val="57B517A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hNjc1NGI1NTQ3MzlhNTVhNjFmMTIwYjQ1ZmU0NTQifQ=="/>
  </w:docVars>
  <w:rsids>
    <w:rsidRoot w:val="053E0EC0"/>
    <w:rsid w:val="00092509"/>
    <w:rsid w:val="002F33D6"/>
    <w:rsid w:val="00F76805"/>
    <w:rsid w:val="010A29DC"/>
    <w:rsid w:val="01142A3D"/>
    <w:rsid w:val="01313D9A"/>
    <w:rsid w:val="01415CD2"/>
    <w:rsid w:val="020967F0"/>
    <w:rsid w:val="02B16265"/>
    <w:rsid w:val="02C46BBB"/>
    <w:rsid w:val="037D56E7"/>
    <w:rsid w:val="03CC3F79"/>
    <w:rsid w:val="041E69F3"/>
    <w:rsid w:val="04893C18"/>
    <w:rsid w:val="04A44EF6"/>
    <w:rsid w:val="053E0EC0"/>
    <w:rsid w:val="057743B8"/>
    <w:rsid w:val="06AF2F52"/>
    <w:rsid w:val="078B3D68"/>
    <w:rsid w:val="07A5040B"/>
    <w:rsid w:val="08DF02AB"/>
    <w:rsid w:val="0A12645E"/>
    <w:rsid w:val="0AEC4F01"/>
    <w:rsid w:val="0B2649A1"/>
    <w:rsid w:val="0B470389"/>
    <w:rsid w:val="0B927856"/>
    <w:rsid w:val="0BDC31C7"/>
    <w:rsid w:val="0CA26A0E"/>
    <w:rsid w:val="0CC55A09"/>
    <w:rsid w:val="0D8949A4"/>
    <w:rsid w:val="0DDC4F73"/>
    <w:rsid w:val="0E6354DA"/>
    <w:rsid w:val="102005EF"/>
    <w:rsid w:val="104A33FE"/>
    <w:rsid w:val="107E484D"/>
    <w:rsid w:val="109719B9"/>
    <w:rsid w:val="1142587A"/>
    <w:rsid w:val="116C28F7"/>
    <w:rsid w:val="117A5014"/>
    <w:rsid w:val="125130E8"/>
    <w:rsid w:val="12771554"/>
    <w:rsid w:val="130E16F5"/>
    <w:rsid w:val="13C06F2A"/>
    <w:rsid w:val="13D84274"/>
    <w:rsid w:val="14445DAD"/>
    <w:rsid w:val="14EA3E1A"/>
    <w:rsid w:val="14F21366"/>
    <w:rsid w:val="150C68CB"/>
    <w:rsid w:val="15EA7FD8"/>
    <w:rsid w:val="16094BB9"/>
    <w:rsid w:val="162C08A7"/>
    <w:rsid w:val="17AE277E"/>
    <w:rsid w:val="17C105F8"/>
    <w:rsid w:val="18D7087E"/>
    <w:rsid w:val="1A60659F"/>
    <w:rsid w:val="1A803DBF"/>
    <w:rsid w:val="1ABC044C"/>
    <w:rsid w:val="1CC35AD2"/>
    <w:rsid w:val="1D484219"/>
    <w:rsid w:val="1D6A1C0B"/>
    <w:rsid w:val="1F833C2E"/>
    <w:rsid w:val="24741D97"/>
    <w:rsid w:val="25260EAF"/>
    <w:rsid w:val="258C3110"/>
    <w:rsid w:val="25BA26C2"/>
    <w:rsid w:val="25EC3BAF"/>
    <w:rsid w:val="26C00AEF"/>
    <w:rsid w:val="276500BD"/>
    <w:rsid w:val="27AA5AD0"/>
    <w:rsid w:val="28463A4A"/>
    <w:rsid w:val="284D6B87"/>
    <w:rsid w:val="28F03883"/>
    <w:rsid w:val="29EC23D0"/>
    <w:rsid w:val="2A1536D4"/>
    <w:rsid w:val="2A375D41"/>
    <w:rsid w:val="2AB01BC3"/>
    <w:rsid w:val="2B34402E"/>
    <w:rsid w:val="2C71213F"/>
    <w:rsid w:val="2CA93278"/>
    <w:rsid w:val="2D467AF7"/>
    <w:rsid w:val="2F0B32F8"/>
    <w:rsid w:val="2F663F06"/>
    <w:rsid w:val="2F854F0E"/>
    <w:rsid w:val="2F9F06E8"/>
    <w:rsid w:val="2FC45D7D"/>
    <w:rsid w:val="301508B6"/>
    <w:rsid w:val="30CB0F91"/>
    <w:rsid w:val="313134FB"/>
    <w:rsid w:val="313C721A"/>
    <w:rsid w:val="31F664E1"/>
    <w:rsid w:val="3240150B"/>
    <w:rsid w:val="33AD2BD0"/>
    <w:rsid w:val="33B95A18"/>
    <w:rsid w:val="33F11AB3"/>
    <w:rsid w:val="34F8431E"/>
    <w:rsid w:val="359E79D3"/>
    <w:rsid w:val="362A0508"/>
    <w:rsid w:val="364A6DFC"/>
    <w:rsid w:val="3720190B"/>
    <w:rsid w:val="376932B2"/>
    <w:rsid w:val="38514812"/>
    <w:rsid w:val="38547ABE"/>
    <w:rsid w:val="38AE6AA0"/>
    <w:rsid w:val="3A0472C2"/>
    <w:rsid w:val="3AA7481D"/>
    <w:rsid w:val="3AB46F3A"/>
    <w:rsid w:val="3C3E2F5F"/>
    <w:rsid w:val="3CC83199"/>
    <w:rsid w:val="3D5E4F3B"/>
    <w:rsid w:val="3D8F15E3"/>
    <w:rsid w:val="3DB35286"/>
    <w:rsid w:val="3E254E8D"/>
    <w:rsid w:val="3E490F0E"/>
    <w:rsid w:val="3E7F7EC3"/>
    <w:rsid w:val="3F6D76B7"/>
    <w:rsid w:val="417E4FEA"/>
    <w:rsid w:val="429A1ABA"/>
    <w:rsid w:val="42E44134"/>
    <w:rsid w:val="433724B6"/>
    <w:rsid w:val="437E6337"/>
    <w:rsid w:val="43FC4DE1"/>
    <w:rsid w:val="440305EA"/>
    <w:rsid w:val="44EB0B34"/>
    <w:rsid w:val="4537679D"/>
    <w:rsid w:val="4654460D"/>
    <w:rsid w:val="47064679"/>
    <w:rsid w:val="47A143A2"/>
    <w:rsid w:val="47DF0132"/>
    <w:rsid w:val="48345216"/>
    <w:rsid w:val="48EE2671"/>
    <w:rsid w:val="49B61770"/>
    <w:rsid w:val="4AA74182"/>
    <w:rsid w:val="4AC00FE3"/>
    <w:rsid w:val="4B4445ED"/>
    <w:rsid w:val="4B9436BD"/>
    <w:rsid w:val="4BA44460"/>
    <w:rsid w:val="4BC62629"/>
    <w:rsid w:val="4C4F76AA"/>
    <w:rsid w:val="4C594CDA"/>
    <w:rsid w:val="4D2D56C5"/>
    <w:rsid w:val="4D8B58D8"/>
    <w:rsid w:val="4F610FE6"/>
    <w:rsid w:val="4FA90297"/>
    <w:rsid w:val="4FEB4D54"/>
    <w:rsid w:val="4FFA6D45"/>
    <w:rsid w:val="50AC6291"/>
    <w:rsid w:val="516C3169"/>
    <w:rsid w:val="533C1422"/>
    <w:rsid w:val="538062B4"/>
    <w:rsid w:val="53E93358"/>
    <w:rsid w:val="540006A2"/>
    <w:rsid w:val="54694499"/>
    <w:rsid w:val="548E09D5"/>
    <w:rsid w:val="5559450E"/>
    <w:rsid w:val="55722932"/>
    <w:rsid w:val="55AE2AAB"/>
    <w:rsid w:val="56440E9B"/>
    <w:rsid w:val="566D0271"/>
    <w:rsid w:val="56E147BB"/>
    <w:rsid w:val="57196028"/>
    <w:rsid w:val="57677DF0"/>
    <w:rsid w:val="581D7A74"/>
    <w:rsid w:val="587C29ED"/>
    <w:rsid w:val="58F27176"/>
    <w:rsid w:val="597731B4"/>
    <w:rsid w:val="5AAB580B"/>
    <w:rsid w:val="5B0A0784"/>
    <w:rsid w:val="5B741103"/>
    <w:rsid w:val="5BA83AF9"/>
    <w:rsid w:val="5BB93F58"/>
    <w:rsid w:val="5C1668EF"/>
    <w:rsid w:val="5D5A44F6"/>
    <w:rsid w:val="5D7B08AE"/>
    <w:rsid w:val="5D9A3915"/>
    <w:rsid w:val="5DEA03F9"/>
    <w:rsid w:val="5E027F0D"/>
    <w:rsid w:val="5F0E4384"/>
    <w:rsid w:val="5FB962D5"/>
    <w:rsid w:val="602A5424"/>
    <w:rsid w:val="60432042"/>
    <w:rsid w:val="607246D5"/>
    <w:rsid w:val="60866E75"/>
    <w:rsid w:val="6094289E"/>
    <w:rsid w:val="61355E2F"/>
    <w:rsid w:val="615269E1"/>
    <w:rsid w:val="617526CF"/>
    <w:rsid w:val="6183303E"/>
    <w:rsid w:val="61AD4100"/>
    <w:rsid w:val="62344A5C"/>
    <w:rsid w:val="63355DB9"/>
    <w:rsid w:val="64BB3F79"/>
    <w:rsid w:val="64D15E6F"/>
    <w:rsid w:val="65240449"/>
    <w:rsid w:val="6530528B"/>
    <w:rsid w:val="65AC5B37"/>
    <w:rsid w:val="65E25E59"/>
    <w:rsid w:val="65F77B57"/>
    <w:rsid w:val="66660838"/>
    <w:rsid w:val="66C0619B"/>
    <w:rsid w:val="66E300DB"/>
    <w:rsid w:val="66E75E1D"/>
    <w:rsid w:val="67524BCC"/>
    <w:rsid w:val="675D1342"/>
    <w:rsid w:val="67D143D7"/>
    <w:rsid w:val="69026C71"/>
    <w:rsid w:val="69F05944"/>
    <w:rsid w:val="6A896A6B"/>
    <w:rsid w:val="6AC95737"/>
    <w:rsid w:val="6AD72E34"/>
    <w:rsid w:val="6AEA4655"/>
    <w:rsid w:val="6C8639E2"/>
    <w:rsid w:val="6C890C9A"/>
    <w:rsid w:val="6CBC7404"/>
    <w:rsid w:val="6CE4695B"/>
    <w:rsid w:val="6CF06BE4"/>
    <w:rsid w:val="6D630125"/>
    <w:rsid w:val="6D97150D"/>
    <w:rsid w:val="6E4B4EE4"/>
    <w:rsid w:val="709F5073"/>
    <w:rsid w:val="71924BD7"/>
    <w:rsid w:val="72C1359D"/>
    <w:rsid w:val="731E1F16"/>
    <w:rsid w:val="73520032"/>
    <w:rsid w:val="73723457"/>
    <w:rsid w:val="73B40E35"/>
    <w:rsid w:val="73D93863"/>
    <w:rsid w:val="74083D3C"/>
    <w:rsid w:val="75013C06"/>
    <w:rsid w:val="75C37A55"/>
    <w:rsid w:val="75FF0362"/>
    <w:rsid w:val="76571146"/>
    <w:rsid w:val="76607052"/>
    <w:rsid w:val="7693567A"/>
    <w:rsid w:val="77020109"/>
    <w:rsid w:val="77106CCA"/>
    <w:rsid w:val="772225B1"/>
    <w:rsid w:val="77C6382D"/>
    <w:rsid w:val="77CA7E05"/>
    <w:rsid w:val="78AD22F7"/>
    <w:rsid w:val="78B43685"/>
    <w:rsid w:val="78C42A7F"/>
    <w:rsid w:val="78C55892"/>
    <w:rsid w:val="7941481D"/>
    <w:rsid w:val="7A4078C7"/>
    <w:rsid w:val="7A523156"/>
    <w:rsid w:val="7A886B78"/>
    <w:rsid w:val="7B1B79EC"/>
    <w:rsid w:val="7C703738"/>
    <w:rsid w:val="7C75137E"/>
    <w:rsid w:val="7DD345AE"/>
    <w:rsid w:val="7E6D244B"/>
    <w:rsid w:val="7E934D26"/>
    <w:rsid w:val="7EA01F4E"/>
    <w:rsid w:val="7FD50AB1"/>
    <w:rsid w:val="FF9AB61C"/>
    <w:rsid w:val="FFFF1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rPr>
      <w:sz w:val="32"/>
      <w:szCs w:val="32"/>
    </w:rPr>
  </w:style>
  <w:style w:type="paragraph" w:styleId="3">
    <w:name w:val="Body Text"/>
    <w:basedOn w:val="1"/>
    <w:qFormat/>
    <w:uiPriority w:val="0"/>
    <w:pPr>
      <w:spacing w:after="120"/>
    </w:pPr>
  </w:style>
  <w:style w:type="paragraph" w:styleId="4">
    <w:name w:val="footer"/>
    <w:basedOn w:val="1"/>
    <w:autoRedefine/>
    <w:unhideWhenUsed/>
    <w:qFormat/>
    <w:uiPriority w:val="99"/>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autoRedefine/>
    <w:qFormat/>
    <w:uiPriority w:val="59"/>
    <w:pPr>
      <w:widowControl w:val="0"/>
      <w:jc w:val="both"/>
    </w:pPr>
    <w:rPr>
      <w:rFonts w:hint="eastAsia"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4151</Words>
  <Characters>4178</Characters>
  <Lines>0</Lines>
  <Paragraphs>0</Paragraphs>
  <TotalTime>14</TotalTime>
  <ScaleCrop>false</ScaleCrop>
  <LinksUpToDate>false</LinksUpToDate>
  <CharactersWithSpaces>5832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2022-06-23T03:14:00Z</dcterms:created>
  <dc:creator>bdczx062</dc:creator>
  <cp:lastModifiedBy>田莹</cp:lastModifiedBy>
  <cp:lastPrinted>2023-12-04T11:33:00Z</cp:lastPrinted>
  <dcterms:modified xsi:type="dcterms:W3CDTF">2024-01-26T08:11:28Z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FAD481380CE04E5E8189E154956E80FB_13</vt:lpwstr>
  </property>
</Properties>
</file>