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2" w:lineRule="auto"/>
        <w:rPr>
          <w:rFonts w:ascii="Arial"/>
          <w:sz w:val="21"/>
        </w:rPr>
      </w:pPr>
    </w:p>
    <w:p>
      <w:pPr>
        <w:spacing w:before="130" w:line="219" w:lineRule="auto"/>
        <w:jc w:val="center"/>
        <w:outlineLvl w:val="0"/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永济市住建局燃气行业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行政处罚</w:t>
      </w:r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  <w:t>标准</w:t>
      </w:r>
    </w:p>
    <w:p>
      <w:pPr>
        <w:spacing w:before="130" w:line="219" w:lineRule="auto"/>
        <w:jc w:val="center"/>
        <w:outlineLvl w:val="0"/>
        <w:rPr>
          <w:rFonts w:hint="eastAsia" w:ascii="宋体" w:hAnsi="宋体" w:eastAsia="宋体" w:cs="宋体"/>
          <w:b/>
          <w:bCs/>
          <w:spacing w:val="-6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before="15"/>
      </w:pPr>
    </w:p>
    <w:tbl>
      <w:tblPr>
        <w:tblStyle w:val="6"/>
        <w:tblW w:w="96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"/>
        <w:gridCol w:w="1351"/>
        <w:gridCol w:w="3480"/>
        <w:gridCol w:w="426"/>
        <w:gridCol w:w="1798"/>
        <w:gridCol w:w="21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21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351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480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24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162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4" w:hRule="atLeast"/>
        </w:trPr>
        <w:tc>
          <w:tcPr>
            <w:tcW w:w="421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</w:t>
            </w:r>
          </w:p>
        </w:tc>
        <w:tc>
          <w:tcPr>
            <w:tcW w:w="135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8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8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8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8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8" w:lineRule="auto"/>
              <w:ind w:left="35" w:right="30" w:hanging="8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9"/>
              </w:rPr>
              <w:t>燃气经营者未取得燃</w:t>
            </w:r>
            <w:r>
              <w:rPr>
                <w:rFonts w:hint="eastAsia" w:ascii="华文仿宋" w:hAnsi="华文仿宋" w:eastAsia="华文仿宋" w:cs="华文仿宋"/>
                <w:spacing w:val="2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8"/>
              </w:rPr>
              <w:t>气经营许可证从事燃</w:t>
            </w:r>
            <w:r>
              <w:rPr>
                <w:rFonts w:hint="eastAsia" w:ascii="华文仿宋" w:hAnsi="华文仿宋" w:eastAsia="华文仿宋" w:cs="华文仿宋"/>
                <w:spacing w:val="3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气经营活动的</w:t>
            </w:r>
          </w:p>
        </w:tc>
        <w:tc>
          <w:tcPr>
            <w:tcW w:w="3480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5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6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6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6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6" w:line="224" w:lineRule="auto"/>
              <w:ind w:left="23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11"/>
              </w:rPr>
              <w:t>【行政法规】《城镇燃气管理条例》（2010</w:t>
            </w:r>
            <w:r>
              <w:rPr>
                <w:rFonts w:hint="eastAsia" w:ascii="华文仿宋" w:hAnsi="华文仿宋" w:eastAsia="华文仿宋" w:cs="华文仿宋"/>
                <w:spacing w:val="-1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3"/>
              </w:rPr>
              <w:t>令</w:t>
            </w:r>
            <w:r>
              <w:rPr>
                <w:rFonts w:hint="eastAsia" w:ascii="华文仿宋" w:hAnsi="华文仿宋" w:eastAsia="华文仿宋" w:cs="华文仿宋"/>
                <w:spacing w:val="-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3"/>
              </w:rPr>
              <w:t>583</w:t>
            </w:r>
            <w:r>
              <w:rPr>
                <w:rFonts w:hint="eastAsia" w:ascii="华文仿宋" w:hAnsi="华文仿宋" w:eastAsia="华文仿宋" w:cs="华文仿宋"/>
                <w:spacing w:val="-3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3"/>
              </w:rPr>
              <w:t>号，2016</w:t>
            </w:r>
            <w:r>
              <w:rPr>
                <w:rFonts w:hint="eastAsia" w:ascii="华文仿宋" w:hAnsi="华文仿宋" w:eastAsia="华文仿宋" w:cs="华文仿宋"/>
                <w:spacing w:val="-3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3"/>
              </w:rPr>
              <w:t>年修订）</w:t>
            </w:r>
          </w:p>
          <w:p>
            <w:pPr>
              <w:pStyle w:val="7"/>
              <w:spacing w:before="34" w:line="252" w:lineRule="auto"/>
              <w:ind w:left="21" w:right="25" w:firstLine="436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5"/>
              </w:rPr>
              <w:t>第四十五条第一款  违反本条例规定，未取得燃气</w:t>
            </w:r>
            <w:r>
              <w:rPr>
                <w:rFonts w:hint="eastAsia" w:ascii="华文仿宋" w:hAnsi="华文仿宋" w:eastAsia="华文仿宋" w:cs="华文仿宋"/>
                <w:spacing w:val="1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经营许可证从事燃气经营活动的，由燃气管理部门责令</w:t>
            </w:r>
            <w:r>
              <w:rPr>
                <w:rFonts w:hint="eastAsia" w:ascii="华文仿宋" w:hAnsi="华文仿宋" w:eastAsia="华文仿宋" w:cs="华文仿宋"/>
                <w:spacing w:val="1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>停止违法行为，处</w:t>
            </w:r>
            <w:r>
              <w:rPr>
                <w:rFonts w:hint="eastAsia" w:ascii="华文仿宋" w:hAnsi="华文仿宋" w:eastAsia="华文仿宋" w:cs="华文仿宋"/>
                <w:spacing w:val="-23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>5</w:t>
            </w:r>
            <w:r>
              <w:rPr>
                <w:rFonts w:hint="eastAsia" w:ascii="华文仿宋" w:hAnsi="华文仿宋" w:eastAsia="华文仿宋" w:cs="华文仿宋"/>
                <w:spacing w:val="-2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>万元以上</w:t>
            </w:r>
            <w:r>
              <w:rPr>
                <w:rFonts w:hint="eastAsia" w:ascii="华文仿宋" w:hAnsi="华文仿宋" w:eastAsia="华文仿宋" w:cs="华文仿宋"/>
                <w:spacing w:val="-26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>50</w:t>
            </w:r>
            <w:r>
              <w:rPr>
                <w:rFonts w:hint="eastAsia" w:ascii="华文仿宋" w:hAnsi="华文仿宋" w:eastAsia="华文仿宋" w:cs="华文仿宋"/>
                <w:spacing w:val="-26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>万元以下罚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款；有违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法所得的，没收违法所得；构成犯罪的，依法追究刑事</w:t>
            </w:r>
            <w:r>
              <w:rPr>
                <w:rFonts w:hint="eastAsia" w:ascii="华文仿宋" w:hAnsi="华文仿宋" w:eastAsia="华文仿宋" w:cs="华文仿宋"/>
                <w:spacing w:val="15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5"/>
              </w:rPr>
              <w:t>责任。</w:t>
            </w:r>
          </w:p>
          <w:p>
            <w:pPr>
              <w:pStyle w:val="7"/>
              <w:spacing w:before="36" w:line="223" w:lineRule="auto"/>
              <w:ind w:left="23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11"/>
              </w:rPr>
              <w:t>【地方性法规】《山西省燃气管理条例》（2000</w:t>
            </w:r>
            <w:r>
              <w:rPr>
                <w:rFonts w:hint="eastAsia" w:ascii="华文仿宋" w:hAnsi="华文仿宋" w:eastAsia="华文仿宋" w:cs="华文仿宋"/>
                <w:spacing w:val="-1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11"/>
              </w:rPr>
              <w:t>年发</w:t>
            </w:r>
          </w:p>
          <w:p>
            <w:pPr>
              <w:pStyle w:val="7"/>
              <w:spacing w:before="36" w:line="223" w:lineRule="auto"/>
              <w:ind w:left="25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5"/>
              </w:rPr>
              <w:t>布，2014、2022</w:t>
            </w:r>
            <w:r>
              <w:rPr>
                <w:rFonts w:hint="eastAsia" w:ascii="华文仿宋" w:hAnsi="华文仿宋" w:eastAsia="华文仿宋" w:cs="华文仿宋"/>
                <w:spacing w:val="-25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5"/>
              </w:rPr>
              <w:t>年修订）</w:t>
            </w:r>
          </w:p>
          <w:p>
            <w:pPr>
              <w:pStyle w:val="7"/>
              <w:spacing w:before="39" w:line="252" w:lineRule="auto"/>
              <w:ind w:left="28" w:right="25" w:firstLine="429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14"/>
              </w:rPr>
              <w:t>第五十一条第一款  违反本条例第十四条第二款</w:t>
            </w:r>
            <w:r>
              <w:rPr>
                <w:rFonts w:hint="eastAsia" w:ascii="华文仿宋" w:hAnsi="华文仿宋" w:eastAsia="华文仿宋" w:cs="华文仿宋"/>
                <w:spacing w:val="1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规定，未取得燃气经营许可证从事燃气经营活动的，由</w:t>
            </w:r>
            <w:r>
              <w:rPr>
                <w:rFonts w:hint="eastAsia" w:ascii="华文仿宋" w:hAnsi="华文仿宋" w:eastAsia="华文仿宋" w:cs="华文仿宋"/>
                <w:spacing w:val="1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燃气管理部门责令停止违法行为，处十万元以上五十万</w:t>
            </w:r>
            <w:r>
              <w:rPr>
                <w:rFonts w:hint="eastAsia" w:ascii="华文仿宋" w:hAnsi="华文仿宋" w:eastAsia="华文仿宋" w:cs="华文仿宋"/>
                <w:spacing w:val="1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元以下的罚款；有违法所得的，没收违法所得；构成犯</w:t>
            </w:r>
            <w:r>
              <w:rPr>
                <w:rFonts w:hint="eastAsia" w:ascii="华文仿宋" w:hAnsi="华文仿宋" w:eastAsia="华文仿宋" w:cs="华文仿宋"/>
                <w:spacing w:val="1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8"/>
              </w:rPr>
              <w:t>罪的，依法追究刑事责任。</w:t>
            </w:r>
          </w:p>
          <w:p>
            <w:pPr>
              <w:pStyle w:val="7"/>
              <w:spacing w:before="34" w:line="241" w:lineRule="auto"/>
              <w:ind w:left="52" w:firstLine="405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5"/>
              </w:rPr>
              <w:t>第十四条第二款  从事燃气经营活动的企业，应当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向所在地设区的市有关部门申请取得燃气经营许可证。</w:t>
            </w:r>
          </w:p>
        </w:tc>
        <w:tc>
          <w:tcPr>
            <w:tcW w:w="426" w:type="dxa"/>
            <w:vAlign w:val="top"/>
          </w:tcPr>
          <w:p>
            <w:pPr>
              <w:spacing w:line="25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1"/>
              </w:rPr>
              <w:t>较轻</w:t>
            </w:r>
            <w:r>
              <w:rPr>
                <w:rFonts w:hint="eastAsia" w:ascii="华文仿宋" w:hAnsi="华文仿宋" w:eastAsia="华文仿宋" w:cs="华文仿宋"/>
              </w:rPr>
              <w:t xml:space="preserve"> 情形</w:t>
            </w:r>
          </w:p>
        </w:tc>
        <w:tc>
          <w:tcPr>
            <w:tcW w:w="1798" w:type="dxa"/>
            <w:vAlign w:val="top"/>
          </w:tcPr>
          <w:p>
            <w:pPr>
              <w:spacing w:line="25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5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2" w:lineRule="auto"/>
              <w:ind w:left="35" w:right="23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10"/>
              </w:rPr>
              <w:t>未取得燃气经营许可证经营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2"/>
              </w:rPr>
              <w:t>燃气</w:t>
            </w:r>
            <w:r>
              <w:rPr>
                <w:rFonts w:hint="eastAsia" w:ascii="华文仿宋" w:hAnsi="华文仿宋" w:eastAsia="华文仿宋" w:cs="华文仿宋"/>
                <w:spacing w:val="-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2"/>
              </w:rPr>
              <w:t>20</w:t>
            </w:r>
            <w:r>
              <w:rPr>
                <w:rFonts w:hint="eastAsia" w:ascii="华文仿宋" w:hAnsi="华文仿宋" w:eastAsia="华文仿宋" w:cs="华文仿宋"/>
                <w:spacing w:val="-26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2"/>
              </w:rPr>
              <w:t>吨以下的</w:t>
            </w:r>
          </w:p>
        </w:tc>
        <w:tc>
          <w:tcPr>
            <w:tcW w:w="2162" w:type="dxa"/>
            <w:tcBorders>
              <w:right w:val="single" w:color="000000" w:sz="6" w:space="0"/>
            </w:tcBorders>
            <w:vAlign w:val="top"/>
          </w:tcPr>
          <w:p>
            <w:pPr>
              <w:spacing w:line="305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06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7" w:lineRule="auto"/>
              <w:ind w:left="46" w:hanging="2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-3"/>
              </w:rPr>
              <w:t>责令停止违法行为，处</w:t>
            </w:r>
            <w:r>
              <w:rPr>
                <w:rFonts w:hint="eastAsia" w:ascii="华文仿宋" w:hAnsi="华文仿宋" w:eastAsia="华文仿宋" w:cs="华文仿宋"/>
                <w:spacing w:val="-2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3"/>
              </w:rPr>
              <w:t>5</w:t>
            </w:r>
            <w:r>
              <w:rPr>
                <w:rFonts w:hint="eastAsia" w:ascii="华文仿宋" w:hAnsi="华文仿宋" w:eastAsia="华文仿宋" w:cs="华文仿宋"/>
                <w:spacing w:val="-2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3"/>
              </w:rPr>
              <w:t>万元以上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1"/>
              </w:rPr>
              <w:t>15</w:t>
            </w:r>
            <w:r>
              <w:rPr>
                <w:rFonts w:hint="eastAsia" w:ascii="华文仿宋" w:hAnsi="华文仿宋" w:eastAsia="华文仿宋" w:cs="华文仿宋"/>
                <w:spacing w:val="-25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1"/>
              </w:rPr>
              <w:t>万元以下罚款；有违法所得的，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4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1" w:hRule="atLeast"/>
        </w:trPr>
        <w:tc>
          <w:tcPr>
            <w:tcW w:w="421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34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426" w:type="dxa"/>
            <w:vAlign w:val="top"/>
          </w:tcPr>
          <w:p>
            <w:pPr>
              <w:spacing w:line="269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7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7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1" w:lineRule="auto"/>
              <w:ind w:left="110" w:right="97" w:firstLine="5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-2"/>
              </w:rPr>
              <w:t>一般</w:t>
            </w:r>
            <w:r>
              <w:rPr>
                <w:rFonts w:hint="eastAsia" w:ascii="华文仿宋" w:hAnsi="华文仿宋" w:eastAsia="华文仿宋" w:cs="华文仿宋"/>
              </w:rPr>
              <w:t xml:space="preserve"> 情形</w:t>
            </w:r>
          </w:p>
        </w:tc>
        <w:tc>
          <w:tcPr>
            <w:tcW w:w="1798" w:type="dxa"/>
            <w:vAlign w:val="top"/>
          </w:tcPr>
          <w:p>
            <w:pPr>
              <w:spacing w:line="269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7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70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1" w:lineRule="auto"/>
              <w:ind w:left="35" w:right="23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10"/>
              </w:rPr>
              <w:t>未取得燃气经营许可证经营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1"/>
              </w:rPr>
              <w:t>燃气</w:t>
            </w:r>
            <w:r>
              <w:rPr>
                <w:rFonts w:hint="eastAsia" w:ascii="华文仿宋" w:hAnsi="华文仿宋" w:eastAsia="华文仿宋" w:cs="华文仿宋"/>
                <w:spacing w:val="-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1"/>
              </w:rPr>
              <w:t>20</w:t>
            </w:r>
            <w:r>
              <w:rPr>
                <w:rFonts w:hint="eastAsia" w:ascii="华文仿宋" w:hAnsi="华文仿宋" w:eastAsia="华文仿宋" w:cs="华文仿宋"/>
                <w:spacing w:val="-2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1"/>
              </w:rPr>
              <w:t>吨以上</w:t>
            </w:r>
            <w:r>
              <w:rPr>
                <w:rFonts w:hint="eastAsia" w:ascii="华文仿宋" w:hAnsi="华文仿宋" w:eastAsia="华文仿宋" w:cs="华文仿宋"/>
                <w:spacing w:val="-2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1"/>
              </w:rPr>
              <w:t>50</w:t>
            </w:r>
            <w:r>
              <w:rPr>
                <w:rFonts w:hint="eastAsia" w:ascii="华文仿宋" w:hAnsi="华文仿宋" w:eastAsia="华文仿宋" w:cs="华文仿宋"/>
                <w:spacing w:val="-2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1"/>
              </w:rPr>
              <w:t>吨以下的</w:t>
            </w:r>
          </w:p>
        </w:tc>
        <w:tc>
          <w:tcPr>
            <w:tcW w:w="2162" w:type="dxa"/>
            <w:tcBorders>
              <w:right w:val="single" w:color="000000" w:sz="6" w:space="0"/>
            </w:tcBorders>
            <w:vAlign w:val="top"/>
          </w:tcPr>
          <w:p>
            <w:pPr>
              <w:spacing w:line="334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34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8" w:lineRule="auto"/>
              <w:ind w:left="42" w:right="22" w:firstLine="1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6"/>
              </w:rPr>
              <w:t>责令停止违法行为，处</w:t>
            </w:r>
            <w:r>
              <w:rPr>
                <w:rFonts w:hint="eastAsia" w:ascii="华文仿宋" w:hAnsi="华文仿宋" w:eastAsia="华文仿宋" w:cs="华文仿宋"/>
                <w:spacing w:val="-24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15</w:t>
            </w:r>
            <w:r>
              <w:rPr>
                <w:rFonts w:hint="eastAsia" w:ascii="华文仿宋" w:hAnsi="华文仿宋" w:eastAsia="华文仿宋" w:cs="华文仿宋"/>
                <w:spacing w:val="-2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万元以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5"/>
              </w:rPr>
              <w:t>上</w:t>
            </w:r>
            <w:r>
              <w:rPr>
                <w:rFonts w:hint="eastAsia" w:ascii="华文仿宋" w:hAnsi="华文仿宋" w:eastAsia="华文仿宋" w:cs="华文仿宋"/>
                <w:spacing w:val="-8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5"/>
              </w:rPr>
              <w:t>30</w:t>
            </w:r>
            <w:r>
              <w:rPr>
                <w:rFonts w:hint="eastAsia" w:ascii="华文仿宋" w:hAnsi="华文仿宋" w:eastAsia="华文仿宋" w:cs="华文仿宋"/>
                <w:spacing w:val="-29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5"/>
              </w:rPr>
              <w:t>万元以下罚款；有违法所得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8"/>
              </w:rPr>
              <w:t>的，没收违法所得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</w:trPr>
        <w:tc>
          <w:tcPr>
            <w:tcW w:w="42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3480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</w:rPr>
            </w:pPr>
          </w:p>
        </w:tc>
        <w:tc>
          <w:tcPr>
            <w:tcW w:w="426" w:type="dxa"/>
            <w:tcBorders>
              <w:bottom w:val="single" w:color="000000" w:sz="6" w:space="0"/>
            </w:tcBorders>
            <w:vAlign w:val="top"/>
          </w:tcPr>
          <w:p>
            <w:pPr>
              <w:spacing w:line="264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5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5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265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2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6"/>
              </w:rPr>
              <w:t>严重</w:t>
            </w:r>
            <w:r>
              <w:rPr>
                <w:rFonts w:hint="eastAsia" w:ascii="华文仿宋" w:hAnsi="华文仿宋" w:eastAsia="华文仿宋" w:cs="华文仿宋"/>
              </w:rPr>
              <w:t xml:space="preserve"> 情形</w:t>
            </w:r>
          </w:p>
        </w:tc>
        <w:tc>
          <w:tcPr>
            <w:tcW w:w="1798" w:type="dxa"/>
            <w:tcBorders>
              <w:bottom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0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0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7" w:lineRule="auto"/>
              <w:ind w:left="35" w:right="23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10"/>
              </w:rPr>
              <w:t>未取得燃气经营许可证经营</w:t>
            </w:r>
            <w:r>
              <w:rPr>
                <w:rFonts w:hint="eastAsia" w:ascii="华文仿宋" w:hAnsi="华文仿宋" w:eastAsia="华文仿宋" w:cs="华文仿宋"/>
                <w:spacing w:val="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"/>
              </w:rPr>
              <w:t>燃气</w:t>
            </w:r>
            <w:r>
              <w:rPr>
                <w:rFonts w:hint="eastAsia" w:ascii="华文仿宋" w:hAnsi="华文仿宋" w:eastAsia="华文仿宋" w:cs="华文仿宋"/>
                <w:spacing w:val="-20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"/>
              </w:rPr>
              <w:t>50</w:t>
            </w:r>
            <w:r>
              <w:rPr>
                <w:rFonts w:hint="eastAsia" w:ascii="华文仿宋" w:hAnsi="华文仿宋" w:eastAsia="华文仿宋" w:cs="华文仿宋"/>
                <w:spacing w:val="-2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-2"/>
              </w:rPr>
              <w:t>吨以上；或造成严重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8"/>
              </w:rPr>
              <w:t>危害后果的</w:t>
            </w:r>
          </w:p>
        </w:tc>
        <w:tc>
          <w:tcPr>
            <w:tcW w:w="216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0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0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spacing w:line="307" w:lineRule="auto"/>
              <w:rPr>
                <w:rFonts w:hint="eastAsia" w:ascii="华文仿宋" w:hAnsi="华文仿宋" w:eastAsia="华文仿宋" w:cs="华文仿宋"/>
                <w:sz w:val="21"/>
              </w:rPr>
            </w:pPr>
          </w:p>
          <w:p>
            <w:pPr>
              <w:pStyle w:val="7"/>
              <w:spacing w:before="65" w:line="247" w:lineRule="auto"/>
              <w:ind w:left="42" w:right="22" w:firstLine="1"/>
              <w:jc w:val="both"/>
              <w:rPr>
                <w:rFonts w:hint="eastAsia" w:ascii="华文仿宋" w:hAnsi="华文仿宋" w:eastAsia="华文仿宋" w:cs="华文仿宋"/>
              </w:rPr>
            </w:pPr>
            <w:r>
              <w:rPr>
                <w:rFonts w:hint="eastAsia" w:ascii="华文仿宋" w:hAnsi="华文仿宋" w:eastAsia="华文仿宋" w:cs="华文仿宋"/>
                <w:spacing w:val="5"/>
              </w:rPr>
              <w:t>责令停止违法行为，处</w:t>
            </w:r>
            <w:r>
              <w:rPr>
                <w:rFonts w:hint="eastAsia" w:ascii="华文仿宋" w:hAnsi="华文仿宋" w:eastAsia="华文仿宋" w:cs="华文仿宋"/>
                <w:spacing w:val="-9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5"/>
              </w:rPr>
              <w:t>30</w:t>
            </w:r>
            <w:r>
              <w:rPr>
                <w:rFonts w:hint="eastAsia" w:ascii="华文仿宋" w:hAnsi="华文仿宋" w:eastAsia="华文仿宋" w:cs="华文仿宋"/>
                <w:spacing w:val="-27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5"/>
              </w:rPr>
              <w:t>万元以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上</w:t>
            </w:r>
            <w:r>
              <w:rPr>
                <w:rFonts w:hint="eastAsia" w:ascii="华文仿宋" w:hAnsi="华文仿宋" w:eastAsia="华文仿宋" w:cs="华文仿宋"/>
                <w:spacing w:val="-23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50</w:t>
            </w:r>
            <w:r>
              <w:rPr>
                <w:rFonts w:hint="eastAsia" w:ascii="华文仿宋" w:hAnsi="华文仿宋" w:eastAsia="华文仿宋" w:cs="华文仿宋"/>
                <w:spacing w:val="-29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6"/>
              </w:rPr>
              <w:t>万元以下罚款；有违法所得</w:t>
            </w:r>
            <w:r>
              <w:rPr>
                <w:rFonts w:hint="eastAsia" w:ascii="华文仿宋" w:hAnsi="华文仿宋" w:eastAsia="华文仿宋" w:cs="华文仿宋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pacing w:val="8"/>
              </w:rPr>
              <w:t>的，没收违法所得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796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373"/>
        <w:gridCol w:w="3538"/>
        <w:gridCol w:w="432"/>
        <w:gridCol w:w="1828"/>
        <w:gridCol w:w="2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373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538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60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19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427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2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3" w:lineRule="auto"/>
              <w:ind w:left="31" w:right="30" w:hanging="4"/>
              <w:jc w:val="both"/>
            </w:pPr>
            <w:r>
              <w:rPr>
                <w:spacing w:val="9"/>
              </w:rPr>
              <w:t>燃气经营者不按照燃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气经营许可证的规定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从事燃气经营活动的</w:t>
            </w:r>
          </w:p>
        </w:tc>
        <w:tc>
          <w:tcPr>
            <w:tcW w:w="3538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24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14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15" w:line="234" w:lineRule="auto"/>
              <w:ind w:left="23" w:firstLine="431"/>
              <w:jc w:val="both"/>
            </w:pPr>
            <w:r>
              <w:rPr>
                <w:spacing w:val="4"/>
              </w:rPr>
              <w:t>第四十五条第二款  违反本条例规定，燃气经营者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不按照燃气经营许可证的规定从事燃气经营活动的，由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燃气管理部门责令限期改正，处</w:t>
            </w:r>
            <w:r>
              <w:rPr>
                <w:spacing w:val="-10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万元以上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万元以</w:t>
            </w:r>
            <w:r>
              <w:t xml:space="preserve"> </w:t>
            </w:r>
            <w:r>
              <w:rPr>
                <w:spacing w:val="7"/>
              </w:rPr>
              <w:t>下罚款；有违法所得的，没收违法所得；情节严重的，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吊销燃气经营许可证；构成犯罪的，依法追究刑事责任。</w:t>
            </w:r>
            <w:r>
              <w:rPr>
                <w:spacing w:val="11"/>
              </w:rPr>
              <w:t xml:space="preserve"> </w:t>
            </w:r>
            <w:r>
              <w:rPr>
                <w:spacing w:val="10"/>
              </w:rPr>
              <w:t>【地方性法规】《山西省燃气管理条例》（2000</w:t>
            </w:r>
            <w:r>
              <w:rPr>
                <w:spacing w:val="-23"/>
              </w:rPr>
              <w:t xml:space="preserve"> </w:t>
            </w:r>
            <w:r>
              <w:rPr>
                <w:spacing w:val="10"/>
              </w:rPr>
              <w:t>年发</w:t>
            </w:r>
            <w:r>
              <w:t xml:space="preserve"> </w:t>
            </w:r>
            <w:r>
              <w:rPr>
                <w:spacing w:val="5"/>
              </w:rPr>
              <w:t>布，2014、2022</w:t>
            </w:r>
            <w:r>
              <w:rPr>
                <w:spacing w:val="-37"/>
              </w:rPr>
              <w:t xml:space="preserve"> </w:t>
            </w:r>
            <w:r>
              <w:rPr>
                <w:spacing w:val="5"/>
              </w:rPr>
              <w:t>年修订）</w:t>
            </w:r>
          </w:p>
          <w:p>
            <w:pPr>
              <w:pStyle w:val="7"/>
              <w:spacing w:before="11" w:line="235" w:lineRule="auto"/>
              <w:ind w:left="24" w:right="3" w:firstLine="434"/>
              <w:jc w:val="both"/>
            </w:pPr>
            <w:r>
              <w:rPr>
                <w:spacing w:val="14"/>
              </w:rPr>
              <w:t>第五十一条第二款  违反本条例第十四条第五款</w:t>
            </w:r>
            <w:r>
              <w:rPr>
                <w:spacing w:val="17"/>
              </w:rPr>
              <w:t xml:space="preserve"> </w:t>
            </w:r>
            <w:r>
              <w:rPr>
                <w:spacing w:val="6"/>
              </w:rPr>
              <w:t>规定，燃气经营企业不按照燃气经营许可证的规定从事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燃气经营活动的，由燃气管理部门责令改正，处五万元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以上二十万元以下的罚款；有违法所得的，没收违法所</w:t>
            </w:r>
            <w:r>
              <w:rPr>
                <w:spacing w:val="15"/>
              </w:rPr>
              <w:t xml:space="preserve"> </w:t>
            </w:r>
            <w:r>
              <w:rPr>
                <w:spacing w:val="5"/>
              </w:rPr>
              <w:t>得；情节严重的，</w:t>
            </w:r>
            <w:r>
              <w:rPr>
                <w:spacing w:val="-38"/>
              </w:rPr>
              <w:t xml:space="preserve"> </w:t>
            </w:r>
            <w:r>
              <w:rPr>
                <w:spacing w:val="5"/>
              </w:rPr>
              <w:t>吊销燃气经营许可证；构成犯罪的，</w:t>
            </w:r>
            <w:r>
              <w:t xml:space="preserve"> </w:t>
            </w:r>
            <w:r>
              <w:rPr>
                <w:spacing w:val="8"/>
              </w:rPr>
              <w:t>依法追究刑事责任。</w:t>
            </w:r>
          </w:p>
          <w:p>
            <w:pPr>
              <w:pStyle w:val="7"/>
              <w:spacing w:before="9" w:line="225" w:lineRule="auto"/>
              <w:ind w:left="32" w:right="3" w:firstLine="425"/>
              <w:jc w:val="both"/>
            </w:pPr>
            <w:r>
              <w:rPr>
                <w:spacing w:val="6"/>
              </w:rPr>
              <w:t>第十四条第五款  依法取得燃气经营许可的企业，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应当依照许可的经营类别、区域和期限等从事燃气经营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活动。</w:t>
            </w:r>
          </w:p>
        </w:tc>
        <w:tc>
          <w:tcPr>
            <w:tcW w:w="432" w:type="dxa"/>
            <w:vAlign w:val="center"/>
          </w:tcPr>
          <w:p>
            <w:pPr>
              <w:pStyle w:val="7"/>
              <w:spacing w:before="65" w:line="231" w:lineRule="auto"/>
              <w:ind w:right="97"/>
              <w:jc w:val="center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1" w:lineRule="auto"/>
              <w:ind w:left="37" w:right="23" w:firstLine="1"/>
            </w:pPr>
            <w:r>
              <w:rPr>
                <w:spacing w:val="10"/>
              </w:rPr>
              <w:t>不按照燃气经营许可证的规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定经营燃气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吨以下的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04" w:line="232" w:lineRule="auto"/>
              <w:ind w:left="46" w:right="24" w:hanging="2"/>
            </w:pPr>
            <w:r>
              <w:rPr>
                <w:spacing w:val="-1"/>
              </w:rPr>
              <w:t>责令停止违法行为，处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t xml:space="preserve"> </w:t>
            </w:r>
            <w:r>
              <w:rPr>
                <w:spacing w:val="4"/>
              </w:rPr>
              <w:t>8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万元以下罚款；有违法所得的，</w:t>
            </w:r>
            <w:r>
              <w:t xml:space="preserve"> </w:t>
            </w:r>
            <w:r>
              <w:rPr>
                <w:spacing w:val="6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42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center"/>
          </w:tcPr>
          <w:p>
            <w:pPr>
              <w:pStyle w:val="7"/>
              <w:spacing w:before="65" w:line="231" w:lineRule="auto"/>
              <w:ind w:right="97"/>
              <w:jc w:val="center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2" w:lineRule="auto"/>
              <w:ind w:left="37" w:right="23" w:firstLine="1"/>
              <w:jc w:val="both"/>
            </w:pPr>
            <w:r>
              <w:rPr>
                <w:spacing w:val="10"/>
              </w:rPr>
              <w:t>不按照燃气经营许可证的规</w:t>
            </w:r>
            <w:r>
              <w:rPr>
                <w:spacing w:val="3"/>
              </w:rPr>
              <w:t xml:space="preserve"> </w:t>
            </w:r>
            <w:r>
              <w:rPr>
                <w:spacing w:val="2"/>
              </w:rPr>
              <w:t>定经营燃气</w:t>
            </w:r>
            <w:r>
              <w:rPr>
                <w:spacing w:val="-22"/>
              </w:rPr>
              <w:t xml:space="preserve"> </w:t>
            </w:r>
            <w:r>
              <w:rPr>
                <w:spacing w:val="2"/>
              </w:rPr>
              <w:t>20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吨以上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50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吨</w:t>
            </w:r>
            <w:r>
              <w:t xml:space="preserve"> </w:t>
            </w:r>
            <w:r>
              <w:rPr>
                <w:spacing w:val="6"/>
              </w:rPr>
              <w:t>以下的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2" w:lineRule="auto"/>
              <w:ind w:left="46" w:hanging="2"/>
              <w:jc w:val="both"/>
            </w:pPr>
            <w:r>
              <w:rPr>
                <w:spacing w:val="-3"/>
              </w:rPr>
              <w:t>责令停止违法行为，处</w:t>
            </w:r>
            <w:r>
              <w:rPr>
                <w:spacing w:val="-20"/>
              </w:rPr>
              <w:t xml:space="preserve"> </w:t>
            </w:r>
            <w:r>
              <w:rPr>
                <w:spacing w:val="-3"/>
              </w:rPr>
              <w:t>8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万元以上</w:t>
            </w:r>
            <w:r>
              <w:t xml:space="preserve"> </w:t>
            </w:r>
            <w:r>
              <w:rPr>
                <w:spacing w:val="-1"/>
              </w:rPr>
              <w:t>15</w:t>
            </w:r>
            <w:r>
              <w:rPr>
                <w:spacing w:val="-25"/>
              </w:rPr>
              <w:t xml:space="preserve"> </w:t>
            </w:r>
            <w:r>
              <w:rPr>
                <w:spacing w:val="-1"/>
              </w:rPr>
              <w:t>万元以下罚款；有违法所得的，</w:t>
            </w:r>
            <w:r>
              <w:t xml:space="preserve"> </w:t>
            </w:r>
            <w:r>
              <w:rPr>
                <w:spacing w:val="4"/>
              </w:rPr>
              <w:t>没收违法所得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5" w:hRule="atLeast"/>
        </w:trPr>
        <w:tc>
          <w:tcPr>
            <w:tcW w:w="427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0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3" w:lineRule="auto"/>
              <w:ind w:left="37" w:right="23" w:firstLine="1"/>
              <w:jc w:val="both"/>
            </w:pPr>
            <w:r>
              <w:rPr>
                <w:spacing w:val="10"/>
              </w:rPr>
              <w:t>不按照燃气经营许可证的规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定经营燃气</w:t>
            </w:r>
            <w:r>
              <w:rPr>
                <w:spacing w:val="-23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-26"/>
              </w:rPr>
              <w:t xml:space="preserve"> </w:t>
            </w:r>
            <w:r>
              <w:rPr>
                <w:spacing w:val="-2"/>
              </w:rPr>
              <w:t>吨以上；或造</w:t>
            </w:r>
            <w:r>
              <w:t xml:space="preserve"> </w:t>
            </w:r>
            <w:r>
              <w:rPr>
                <w:spacing w:val="8"/>
              </w:rPr>
              <w:t>成严重危害后果的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4" w:lineRule="auto"/>
              <w:ind w:left="42" w:firstLine="1"/>
              <w:jc w:val="both"/>
            </w:pPr>
            <w:r>
              <w:rPr>
                <w:spacing w:val="4"/>
              </w:rPr>
              <w:t>责令停止违法行为，处</w:t>
            </w:r>
            <w:r>
              <w:rPr>
                <w:spacing w:val="-13"/>
              </w:rPr>
              <w:t xml:space="preserve"> </w:t>
            </w:r>
            <w:r>
              <w:rPr>
                <w:spacing w:val="4"/>
              </w:rPr>
              <w:t>15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万元以</w:t>
            </w:r>
            <w:r>
              <w:t xml:space="preserve"> </w:t>
            </w:r>
            <w:r>
              <w:rPr>
                <w:spacing w:val="5"/>
              </w:rPr>
              <w:t>上</w:t>
            </w:r>
            <w:r>
              <w:rPr>
                <w:spacing w:val="-27"/>
              </w:rPr>
              <w:t xml:space="preserve"> </w:t>
            </w:r>
            <w:r>
              <w:rPr>
                <w:spacing w:val="5"/>
              </w:rPr>
              <w:t>20</w:t>
            </w:r>
            <w:r>
              <w:rPr>
                <w:spacing w:val="-29"/>
              </w:rPr>
              <w:t xml:space="preserve"> </w:t>
            </w:r>
            <w:r>
              <w:rPr>
                <w:spacing w:val="5"/>
              </w:rPr>
              <w:t>万元以下罚款；有违法所得</w:t>
            </w:r>
            <w:r>
              <w:t xml:space="preserve"> </w:t>
            </w:r>
            <w:r>
              <w:rPr>
                <w:spacing w:val="4"/>
              </w:rPr>
              <w:t>的，没收违法所得；情节严重的，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吊销燃气经营许可证。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427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3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3" w:lineRule="auto"/>
              <w:ind w:left="23" w:right="30" w:firstLine="4"/>
              <w:jc w:val="both"/>
            </w:pPr>
            <w:r>
              <w:rPr>
                <w:spacing w:val="9"/>
              </w:rPr>
              <w:t>燃气经营者拒绝向市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政燃气管网覆盖范围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内符合用气条件的单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位或者个人供气的</w:t>
            </w:r>
          </w:p>
        </w:tc>
        <w:tc>
          <w:tcPr>
            <w:tcW w:w="3538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12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14" w:line="234" w:lineRule="auto"/>
              <w:ind w:left="27" w:firstLine="429"/>
              <w:jc w:val="both"/>
            </w:pPr>
            <w:r>
              <w:rPr>
                <w:spacing w:val="4"/>
              </w:rPr>
              <w:t>第四十六条  违反本条例规定，燃气经营者有下列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行为之一的，由燃气管理部门责令限期改正，处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万元以下罚款；有违法所得的，没收违法所得；</w:t>
            </w:r>
            <w:r>
              <w:t xml:space="preserve"> </w:t>
            </w:r>
            <w:r>
              <w:rPr>
                <w:spacing w:val="5"/>
              </w:rPr>
              <w:t>情节严重的，吊销燃气经营许可证；造成损失的，依法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承担赔偿责任；构成犯罪的，依法追究刑事责任：</w:t>
            </w:r>
          </w:p>
          <w:p>
            <w:pPr>
              <w:pStyle w:val="7"/>
              <w:spacing w:before="9" w:line="231" w:lineRule="auto"/>
              <w:ind w:left="25" w:right="25" w:firstLine="418"/>
            </w:pPr>
            <w:r>
              <w:rPr>
                <w:spacing w:val="4"/>
              </w:rPr>
              <w:t>（</w:t>
            </w:r>
            <w:r>
              <w:rPr>
                <w:spacing w:val="-48"/>
              </w:rPr>
              <w:t xml:space="preserve"> </w:t>
            </w:r>
            <w:r>
              <w:rPr>
                <w:spacing w:val="4"/>
              </w:rPr>
              <w:t>一）拒绝向市政燃气管网覆盖范围内符合用气条</w:t>
            </w:r>
            <w:r>
              <w:t xml:space="preserve"> </w:t>
            </w:r>
            <w:r>
              <w:rPr>
                <w:spacing w:val="8"/>
              </w:rPr>
              <w:t>件的单位或者个人供气的；</w:t>
            </w:r>
          </w:p>
        </w:tc>
        <w:tc>
          <w:tcPr>
            <w:tcW w:w="432" w:type="dxa"/>
            <w:vAlign w:val="top"/>
          </w:tcPr>
          <w:p>
            <w:pPr>
              <w:spacing w:line="37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1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pStyle w:val="7"/>
              <w:spacing w:before="62" w:line="234" w:lineRule="auto"/>
              <w:ind w:left="36" w:right="21" w:firstLine="3"/>
              <w:jc w:val="both"/>
            </w:pPr>
            <w:r>
              <w:rPr>
                <w:spacing w:val="10"/>
              </w:rPr>
              <w:t>拒绝向市政燃气管网覆盖范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围内符合用气条件的单位或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者个人供气，单位用户在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10</w:t>
            </w:r>
            <w:r>
              <w:t xml:space="preserve"> </w:t>
            </w:r>
            <w:r>
              <w:rPr>
                <w:spacing w:val="9"/>
              </w:rPr>
              <w:t>户</w:t>
            </w:r>
            <w:r>
              <w:rPr>
                <w:spacing w:val="-41"/>
              </w:rPr>
              <w:t xml:space="preserve"> </w:t>
            </w:r>
            <w:r>
              <w:rPr>
                <w:spacing w:val="9"/>
              </w:rPr>
              <w:t>以下，</w:t>
            </w:r>
            <w:r>
              <w:rPr>
                <w:spacing w:val="-58"/>
              </w:rPr>
              <w:t xml:space="preserve"> </w:t>
            </w:r>
            <w:r>
              <w:rPr>
                <w:spacing w:val="9"/>
              </w:rPr>
              <w:t>个人用户在 1000</w:t>
            </w:r>
            <w:r>
              <w:t xml:space="preserve"> </w:t>
            </w:r>
            <w:r>
              <w:rPr>
                <w:spacing w:val="6"/>
              </w:rPr>
              <w:t>户以下的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2" w:lineRule="auto"/>
              <w:ind w:right="12"/>
              <w:jc w:val="both"/>
            </w:pPr>
            <w:r>
              <w:rPr>
                <w:spacing w:val="8"/>
              </w:rPr>
              <w:t>责令限期改正，</w:t>
            </w:r>
            <w:r>
              <w:rPr>
                <w:spacing w:val="-48"/>
              </w:rPr>
              <w:t xml:space="preserve"> </w:t>
            </w:r>
            <w:r>
              <w:rPr>
                <w:spacing w:val="8"/>
              </w:rPr>
              <w:t>处 1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万元以上</w:t>
            </w:r>
            <w:r>
              <w:rPr>
                <w:spacing w:val="-17"/>
              </w:rPr>
              <w:t xml:space="preserve"> </w:t>
            </w:r>
            <w:r>
              <w:rPr>
                <w:spacing w:val="8"/>
              </w:rPr>
              <w:t>4</w:t>
            </w:r>
            <w:r>
              <w:t xml:space="preserve"> </w:t>
            </w:r>
            <w:r>
              <w:rPr>
                <w:spacing w:val="3"/>
              </w:rPr>
              <w:t>万元以下罚款；有违法所得的，没</w:t>
            </w:r>
            <w:r>
              <w:t xml:space="preserve"> </w:t>
            </w:r>
            <w:r>
              <w:rPr>
                <w:spacing w:val="-4"/>
              </w:rPr>
              <w:t>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42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1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pStyle w:val="7"/>
              <w:spacing w:before="32" w:line="229" w:lineRule="auto"/>
              <w:ind w:left="36" w:right="11" w:firstLine="3"/>
              <w:jc w:val="both"/>
            </w:pPr>
            <w:r>
              <w:rPr>
                <w:spacing w:val="10"/>
              </w:rPr>
              <w:t>拒绝向市政燃气管网覆盖范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围内符合用气条件的单位或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者个人供气，单位用户在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10</w:t>
            </w:r>
            <w:r>
              <w:t xml:space="preserve"> 户以上</w:t>
            </w:r>
            <w:r>
              <w:rPr>
                <w:spacing w:val="-27"/>
              </w:rPr>
              <w:t xml:space="preserve"> </w:t>
            </w:r>
            <w:r>
              <w:t>20</w:t>
            </w:r>
            <w:r>
              <w:rPr>
                <w:spacing w:val="-35"/>
              </w:rPr>
              <w:t xml:space="preserve"> </w:t>
            </w:r>
            <w:r>
              <w:t xml:space="preserve">户以下，个人用户 </w:t>
            </w:r>
            <w:r>
              <w:rPr>
                <w:spacing w:val="-5"/>
              </w:rPr>
              <w:t>在</w:t>
            </w:r>
            <w:r>
              <w:rPr>
                <w:spacing w:val="-37"/>
              </w:rPr>
              <w:t xml:space="preserve"> </w:t>
            </w:r>
            <w:r>
              <w:rPr>
                <w:spacing w:val="-5"/>
              </w:rPr>
              <w:t>1000</w:t>
            </w:r>
            <w:r>
              <w:rPr>
                <w:spacing w:val="-48"/>
              </w:rPr>
              <w:t xml:space="preserve"> </w:t>
            </w:r>
            <w:r>
              <w:rPr>
                <w:spacing w:val="-5"/>
              </w:rPr>
              <w:t>户以上</w:t>
            </w:r>
            <w:r>
              <w:rPr>
                <w:spacing w:val="-52"/>
              </w:rPr>
              <w:t xml:space="preserve"> </w:t>
            </w:r>
            <w:r>
              <w:rPr>
                <w:spacing w:val="-5"/>
              </w:rPr>
              <w:t>2000</w:t>
            </w:r>
            <w:r>
              <w:rPr>
                <w:spacing w:val="-45"/>
              </w:rPr>
              <w:t xml:space="preserve"> </w:t>
            </w:r>
            <w:r>
              <w:rPr>
                <w:spacing w:val="-5"/>
              </w:rPr>
              <w:t>户以下的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center"/>
          </w:tcPr>
          <w:p>
            <w:pPr>
              <w:pStyle w:val="7"/>
              <w:spacing w:before="292" w:line="232" w:lineRule="auto"/>
              <w:ind w:right="12"/>
              <w:jc w:val="center"/>
            </w:pPr>
            <w:r>
              <w:rPr>
                <w:spacing w:val="10"/>
              </w:rPr>
              <w:t>责令限期改正，</w:t>
            </w:r>
            <w:r>
              <w:rPr>
                <w:spacing w:val="-53"/>
              </w:rPr>
              <w:t xml:space="preserve"> </w:t>
            </w:r>
            <w:r>
              <w:rPr>
                <w:spacing w:val="10"/>
              </w:rPr>
              <w:t>处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4</w:t>
            </w:r>
            <w:r>
              <w:rPr>
                <w:spacing w:val="-17"/>
              </w:rPr>
              <w:t xml:space="preserve"> </w:t>
            </w:r>
            <w:r>
              <w:rPr>
                <w:spacing w:val="10"/>
              </w:rPr>
              <w:t>万元以上</w:t>
            </w:r>
            <w:r>
              <w:rPr>
                <w:spacing w:val="-15"/>
              </w:rPr>
              <w:t xml:space="preserve"> </w:t>
            </w:r>
            <w:r>
              <w:rPr>
                <w:spacing w:val="10"/>
              </w:rPr>
              <w:t>7</w:t>
            </w:r>
            <w:r>
              <w:t xml:space="preserve"> </w:t>
            </w:r>
            <w:r>
              <w:rPr>
                <w:spacing w:val="3"/>
              </w:rPr>
              <w:t>万元以下罚款；有违法所得的，没</w:t>
            </w:r>
            <w:r>
              <w:t xml:space="preserve"> </w:t>
            </w:r>
            <w:r>
              <w:rPr>
                <w:spacing w:val="-4"/>
              </w:rPr>
              <w:t>收违法所得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4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8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2" w:type="dxa"/>
            <w:tcBorders>
              <w:bottom w:val="single" w:color="000000" w:sz="6" w:space="0"/>
            </w:tcBorders>
            <w:vAlign w:val="top"/>
          </w:tcPr>
          <w:p>
            <w:pPr>
              <w:spacing w:line="3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31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28" w:type="dxa"/>
            <w:tcBorders>
              <w:bottom w:val="single" w:color="000000" w:sz="6" w:space="0"/>
            </w:tcBorders>
            <w:vAlign w:val="top"/>
          </w:tcPr>
          <w:p>
            <w:pPr>
              <w:pStyle w:val="7"/>
              <w:spacing w:before="39" w:line="230" w:lineRule="auto"/>
              <w:ind w:left="36" w:right="21" w:firstLine="3"/>
              <w:jc w:val="both"/>
            </w:pPr>
            <w:r>
              <w:rPr>
                <w:spacing w:val="10"/>
              </w:rPr>
              <w:t>拒绝向市政燃气管网覆盖范</w:t>
            </w:r>
            <w:r>
              <w:rPr>
                <w:spacing w:val="2"/>
              </w:rPr>
              <w:t xml:space="preserve"> </w:t>
            </w:r>
            <w:r>
              <w:rPr>
                <w:spacing w:val="10"/>
              </w:rPr>
              <w:t>围内符合用气条件的单位或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者个人供气，单位用户在</w:t>
            </w:r>
            <w:r>
              <w:rPr>
                <w:spacing w:val="-25"/>
              </w:rPr>
              <w:t xml:space="preserve"> </w:t>
            </w:r>
            <w:r>
              <w:rPr>
                <w:spacing w:val="4"/>
              </w:rPr>
              <w:t>20</w:t>
            </w:r>
            <w:r>
              <w:t xml:space="preserve"> </w:t>
            </w:r>
            <w:r>
              <w:rPr>
                <w:spacing w:val="4"/>
              </w:rPr>
              <w:t>户以上的，个人用户在</w:t>
            </w:r>
            <w:r>
              <w:rPr>
                <w:spacing w:val="-29"/>
              </w:rPr>
              <w:t xml:space="preserve"> </w:t>
            </w:r>
            <w:r>
              <w:rPr>
                <w:spacing w:val="4"/>
              </w:rPr>
              <w:t>2000</w:t>
            </w:r>
            <w:r>
              <w:t xml:space="preserve"> </w:t>
            </w:r>
            <w:r>
              <w:rPr>
                <w:spacing w:val="6"/>
              </w:rPr>
              <w:t>户以上的</w:t>
            </w:r>
          </w:p>
        </w:tc>
        <w:tc>
          <w:tcPr>
            <w:tcW w:w="219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62" w:line="234" w:lineRule="auto"/>
              <w:ind w:left="46" w:right="23" w:hanging="2"/>
              <w:jc w:val="both"/>
            </w:pPr>
            <w:r>
              <w:rPr>
                <w:spacing w:val="6"/>
              </w:rPr>
              <w:t>责令限期改正，处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7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10</w:t>
            </w:r>
            <w:r>
              <w:t xml:space="preserve"> </w:t>
            </w:r>
            <w:r>
              <w:rPr>
                <w:spacing w:val="2"/>
              </w:rPr>
              <w:t>万元以下罚款；有违法所得的，没</w:t>
            </w:r>
            <w:r>
              <w:rPr>
                <w:spacing w:val="4"/>
              </w:rPr>
              <w:t xml:space="preserve"> </w:t>
            </w:r>
            <w:r>
              <w:rPr>
                <w:spacing w:val="2"/>
              </w:rPr>
              <w:t>收违法所得；情节严重的，吊销燃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气经营许可证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79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7"/>
        <w:gridCol w:w="1373"/>
        <w:gridCol w:w="3537"/>
        <w:gridCol w:w="431"/>
        <w:gridCol w:w="1831"/>
        <w:gridCol w:w="2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427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373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537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62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19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9" w:hRule="atLeast"/>
        </w:trPr>
        <w:tc>
          <w:tcPr>
            <w:tcW w:w="427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4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26" w:right="30"/>
              <w:jc w:val="both"/>
            </w:pPr>
            <w:r>
              <w:rPr>
                <w:spacing w:val="9"/>
              </w:rPr>
              <w:t>燃气经营者倒卖、抵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押、</w:t>
            </w:r>
            <w:r>
              <w:rPr>
                <w:spacing w:val="-55"/>
              </w:rPr>
              <w:t xml:space="preserve"> </w:t>
            </w:r>
            <w:r>
              <w:rPr>
                <w:spacing w:val="-1"/>
              </w:rPr>
              <w:t>出租、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出借、转</w:t>
            </w:r>
            <w:r>
              <w:t xml:space="preserve"> </w:t>
            </w:r>
            <w:r>
              <w:rPr>
                <w:spacing w:val="9"/>
              </w:rPr>
              <w:t>让、涂改燃气经营许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可证的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4" w:line="252" w:lineRule="auto"/>
              <w:ind w:left="27" w:firstLine="429"/>
              <w:jc w:val="both"/>
            </w:pPr>
            <w:r>
              <w:rPr>
                <w:spacing w:val="4"/>
              </w:rPr>
              <w:t>第四十六条  违反本条例规定，燃气经营者有下列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行为之一的，由燃气管理部门责令限期改正，处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万元以下罚款；有违法所得的，没收违法所得；</w:t>
            </w:r>
            <w:r>
              <w:t xml:space="preserve"> </w:t>
            </w:r>
            <w:r>
              <w:rPr>
                <w:spacing w:val="5"/>
              </w:rPr>
              <w:t>情节严重的，吊销燃气经营许可证；造成损失的，依法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承担赔偿责任；构成犯罪的，依法追究刑事责任：</w:t>
            </w:r>
          </w:p>
          <w:p>
            <w:pPr>
              <w:pStyle w:val="7"/>
              <w:spacing w:before="37" w:line="241" w:lineRule="auto"/>
              <w:ind w:left="32" w:right="28" w:firstLine="411"/>
            </w:pPr>
            <w:r>
              <w:rPr>
                <w:spacing w:val="4"/>
              </w:rPr>
              <w:t>（</w:t>
            </w:r>
            <w:r>
              <w:rPr>
                <w:spacing w:val="-51"/>
              </w:rPr>
              <w:t xml:space="preserve"> </w:t>
            </w:r>
            <w:r>
              <w:rPr>
                <w:spacing w:val="4"/>
              </w:rPr>
              <w:t>二）倒卖、抵押、出租、出借、转让、涂改燃气</w:t>
            </w:r>
            <w:r>
              <w:t xml:space="preserve"> </w:t>
            </w:r>
            <w:r>
              <w:rPr>
                <w:spacing w:val="6"/>
              </w:rPr>
              <w:t>经营许可证的。</w:t>
            </w:r>
          </w:p>
        </w:tc>
        <w:tc>
          <w:tcPr>
            <w:tcW w:w="431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3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300" w:lineRule="exact"/>
              <w:ind w:left="57"/>
              <w:textAlignment w:val="baseline"/>
            </w:pPr>
            <w:r>
              <w:rPr>
                <w:spacing w:val="5"/>
              </w:rPr>
              <w:t>尚未经营燃气的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16" w:line="248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42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31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35" w:right="23" w:firstLine="35"/>
            </w:pPr>
            <w:r>
              <w:rPr>
                <w:spacing w:val="7"/>
              </w:rPr>
              <w:t>已开始经营燃气并造成一定</w:t>
            </w:r>
            <w:r>
              <w:rPr>
                <w:spacing w:val="8"/>
              </w:rPr>
              <w:t xml:space="preserve"> 危害后果的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90" w:line="247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427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31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35" w:right="23" w:firstLine="35"/>
            </w:pPr>
            <w:r>
              <w:rPr>
                <w:spacing w:val="7"/>
              </w:rPr>
              <w:t>已开始经营燃气并造成严重</w:t>
            </w:r>
            <w:r>
              <w:rPr>
                <w:spacing w:val="8"/>
              </w:rPr>
              <w:t xml:space="preserve"> 危害后果的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02" w:line="250" w:lineRule="auto"/>
              <w:ind w:left="40" w:right="24" w:firstLine="3"/>
              <w:jc w:val="both"/>
            </w:pPr>
            <w:r>
              <w:rPr>
                <w:spacing w:val="3"/>
              </w:rPr>
              <w:t>责令限期改正，处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万元上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</w:t>
            </w:r>
            <w:r>
              <w:t xml:space="preserve"> </w:t>
            </w:r>
            <w:r>
              <w:rPr>
                <w:spacing w:val="2"/>
              </w:rPr>
              <w:t>元以下罚款；有违法所得的，没收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违法所得；情节严重的，吊销燃气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6" w:hRule="atLeast"/>
        </w:trPr>
        <w:tc>
          <w:tcPr>
            <w:tcW w:w="427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5</w:t>
            </w:r>
          </w:p>
        </w:tc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2" w:lineRule="auto"/>
              <w:ind w:left="22" w:right="30" w:firstLine="4"/>
            </w:pPr>
            <w:r>
              <w:rPr>
                <w:spacing w:val="9"/>
              </w:rPr>
              <w:t>燃气经营者未履行必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要告知义务擅自停止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供气、调整供气量，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或者未经审批擅自停</w:t>
            </w:r>
            <w:r>
              <w:rPr>
                <w:spacing w:val="7"/>
              </w:rPr>
              <w:t xml:space="preserve"> </w:t>
            </w:r>
            <w:r>
              <w:rPr>
                <w:spacing w:val="8"/>
              </w:rPr>
              <w:t>业或者歇业的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4" w:line="252" w:lineRule="auto"/>
              <w:ind w:left="27" w:firstLine="429"/>
              <w:jc w:val="both"/>
            </w:pPr>
            <w:r>
              <w:rPr>
                <w:spacing w:val="4"/>
              </w:rPr>
              <w:t>第四十六条  违反本条例规定，燃气经营者有下列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行为之一的，由燃气管理部门责令限期改正，处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万元以下罚款；有违法所得的，没收违法所得；</w:t>
            </w:r>
            <w:r>
              <w:t xml:space="preserve"> </w:t>
            </w:r>
            <w:r>
              <w:rPr>
                <w:spacing w:val="5"/>
              </w:rPr>
              <w:t>情节严重的，吊销燃气经营许可证；造成损失的，依法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承担赔偿责任；构成犯罪的，依法追究刑事责任：</w:t>
            </w:r>
          </w:p>
          <w:p>
            <w:pPr>
              <w:pStyle w:val="7"/>
              <w:spacing w:before="37" w:line="242" w:lineRule="auto"/>
              <w:ind w:left="36" w:right="25" w:firstLine="407"/>
            </w:pPr>
            <w:r>
              <w:rPr>
                <w:spacing w:val="6"/>
              </w:rPr>
              <w:t>（三）未履行必要告知义务擅自停止供气、调整供</w:t>
            </w:r>
            <w:r>
              <w:rPr>
                <w:spacing w:val="8"/>
              </w:rPr>
              <w:t xml:space="preserve"> 气量，或者未经审批擅自停业或者歇业的。</w:t>
            </w:r>
          </w:p>
        </w:tc>
        <w:tc>
          <w:tcPr>
            <w:tcW w:w="431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31" w:type="dxa"/>
            <w:vAlign w:val="top"/>
          </w:tcPr>
          <w:p>
            <w:pPr>
              <w:pStyle w:val="7"/>
              <w:spacing w:before="44" w:line="249" w:lineRule="auto"/>
              <w:ind w:left="31" w:right="23" w:firstLine="6"/>
              <w:jc w:val="both"/>
            </w:pPr>
            <w:r>
              <w:rPr>
                <w:spacing w:val="8"/>
              </w:rPr>
              <w:t>擅自停止供气、调整供气量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12</w:t>
            </w:r>
            <w:r>
              <w:rPr>
                <w:spacing w:val="-34"/>
              </w:rPr>
              <w:t xml:space="preserve"> </w:t>
            </w:r>
            <w:r>
              <w:rPr>
                <w:spacing w:val="5"/>
              </w:rPr>
              <w:t>小时以下的；或未经审批</w:t>
            </w:r>
            <w:r>
              <w:t xml:space="preserve"> </w:t>
            </w:r>
            <w:r>
              <w:rPr>
                <w:spacing w:val="11"/>
              </w:rPr>
              <w:t>擅自停业或者歇业，事后能</w:t>
            </w:r>
            <w:r>
              <w:t xml:space="preserve"> </w:t>
            </w:r>
            <w:r>
              <w:rPr>
                <w:spacing w:val="11"/>
              </w:rPr>
              <w:t>积极采取补救措施，未引起</w:t>
            </w:r>
            <w:r>
              <w:t xml:space="preserve"> </w:t>
            </w:r>
            <w:r>
              <w:rPr>
                <w:spacing w:val="8"/>
              </w:rPr>
              <w:t>供气纠纷的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8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9" w:hRule="atLeast"/>
        </w:trPr>
        <w:tc>
          <w:tcPr>
            <w:tcW w:w="427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31" w:type="dxa"/>
            <w:vAlign w:val="top"/>
          </w:tcPr>
          <w:p>
            <w:pPr>
              <w:pStyle w:val="7"/>
              <w:spacing w:before="252" w:line="250" w:lineRule="auto"/>
              <w:ind w:left="35" w:firstLine="2"/>
              <w:jc w:val="both"/>
            </w:pPr>
            <w:r>
              <w:rPr>
                <w:spacing w:val="7"/>
              </w:rPr>
              <w:t>擅自停止供气、调整供气量</w:t>
            </w:r>
            <w:r>
              <w:t xml:space="preserve"> </w:t>
            </w:r>
            <w:r>
              <w:rPr>
                <w:spacing w:val="-1"/>
              </w:rPr>
              <w:t>12</w:t>
            </w:r>
            <w:r>
              <w:rPr>
                <w:spacing w:val="-43"/>
              </w:rPr>
              <w:t xml:space="preserve"> </w:t>
            </w:r>
            <w:r>
              <w:rPr>
                <w:spacing w:val="-1"/>
              </w:rPr>
              <w:t>小时以上</w:t>
            </w:r>
            <w:r>
              <w:rPr>
                <w:spacing w:val="-44"/>
              </w:rPr>
              <w:t xml:space="preserve"> </w:t>
            </w:r>
            <w:r>
              <w:rPr>
                <w:spacing w:val="-1"/>
              </w:rPr>
              <w:t>24</w:t>
            </w:r>
            <w:r>
              <w:rPr>
                <w:spacing w:val="-49"/>
              </w:rPr>
              <w:t xml:space="preserve"> </w:t>
            </w:r>
            <w:r>
              <w:rPr>
                <w:spacing w:val="-1"/>
              </w:rPr>
              <w:t>小时以下的；</w:t>
            </w:r>
            <w:r>
              <w:t xml:space="preserve"> </w:t>
            </w:r>
            <w:r>
              <w:rPr>
                <w:spacing w:val="9"/>
              </w:rPr>
              <w:t>或未经审批擅自停业或者歇</w:t>
            </w:r>
            <w:r>
              <w:rPr>
                <w:spacing w:val="8"/>
              </w:rPr>
              <w:t xml:space="preserve"> </w:t>
            </w:r>
            <w:r>
              <w:rPr>
                <w:spacing w:val="-4"/>
              </w:rPr>
              <w:t>业，造成一定社会影响的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3" w:hRule="atLeast"/>
        </w:trPr>
        <w:tc>
          <w:tcPr>
            <w:tcW w:w="427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" w:type="dxa"/>
            <w:tcBorders>
              <w:bottom w:val="single" w:color="000000" w:sz="6" w:space="0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31" w:type="dxa"/>
            <w:tcBorders>
              <w:bottom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37" w:right="23"/>
              <w:jc w:val="both"/>
            </w:pPr>
            <w:r>
              <w:rPr>
                <w:spacing w:val="8"/>
              </w:rPr>
              <w:t>擅自停止供气、调整供气量</w:t>
            </w:r>
            <w:r>
              <w:rPr>
                <w:spacing w:val="10"/>
              </w:rPr>
              <w:t xml:space="preserve"> </w:t>
            </w:r>
            <w:r>
              <w:rPr>
                <w:spacing w:val="4"/>
              </w:rPr>
              <w:t>24</w:t>
            </w:r>
            <w:r>
              <w:rPr>
                <w:spacing w:val="-27"/>
              </w:rPr>
              <w:t xml:space="preserve"> </w:t>
            </w:r>
            <w:r>
              <w:rPr>
                <w:spacing w:val="4"/>
              </w:rPr>
              <w:t>小时以上的；或未经审批</w:t>
            </w:r>
            <w:r>
              <w:t xml:space="preserve"> </w:t>
            </w:r>
            <w:r>
              <w:rPr>
                <w:spacing w:val="10"/>
              </w:rPr>
              <w:t>擅自停业或者歇业，造成严</w:t>
            </w:r>
            <w:r>
              <w:rPr>
                <w:spacing w:val="5"/>
              </w:rPr>
              <w:t xml:space="preserve"> </w:t>
            </w:r>
            <w:r>
              <w:rPr>
                <w:spacing w:val="7"/>
              </w:rPr>
              <w:t>重社会影响的</w:t>
            </w:r>
          </w:p>
        </w:tc>
        <w:tc>
          <w:tcPr>
            <w:tcW w:w="219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40" w:right="24" w:firstLine="3"/>
              <w:jc w:val="both"/>
            </w:pPr>
            <w:r>
              <w:rPr>
                <w:spacing w:val="3"/>
              </w:rPr>
              <w:t>责令限期改正，处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万元上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</w:t>
            </w:r>
            <w:r>
              <w:t xml:space="preserve"> </w:t>
            </w:r>
            <w:r>
              <w:rPr>
                <w:spacing w:val="2"/>
              </w:rPr>
              <w:t>元以下罚款；有违法所得的，没收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违法所得；情节严重的，吊销燃气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经营许可证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67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357"/>
        <w:gridCol w:w="3494"/>
        <w:gridCol w:w="427"/>
        <w:gridCol w:w="1806"/>
        <w:gridCol w:w="2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357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494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33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171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42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6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1" w:lineRule="auto"/>
              <w:ind w:left="23" w:right="30" w:firstLine="4"/>
              <w:jc w:val="both"/>
            </w:pPr>
            <w:r>
              <w:rPr>
                <w:spacing w:val="9"/>
              </w:rPr>
              <w:t>燃气经营者向未取得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燃气经营许可证的单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位或者个人提供用于</w:t>
            </w:r>
            <w:r>
              <w:rPr>
                <w:spacing w:val="6"/>
              </w:rPr>
              <w:t xml:space="preserve"> </w:t>
            </w:r>
            <w:r>
              <w:rPr>
                <w:spacing w:val="8"/>
              </w:rPr>
              <w:t>经营的燃气的</w:t>
            </w:r>
          </w:p>
        </w:tc>
        <w:tc>
          <w:tcPr>
            <w:tcW w:w="3494" w:type="dxa"/>
            <w:vMerge w:val="restart"/>
            <w:tcBorders>
              <w:bottom w:val="nil"/>
            </w:tcBorders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6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6" w:line="252" w:lineRule="auto"/>
              <w:ind w:left="27" w:firstLine="429"/>
              <w:jc w:val="both"/>
            </w:pPr>
            <w:r>
              <w:rPr>
                <w:spacing w:val="4"/>
              </w:rPr>
              <w:t>第四十六条  违反本条例规定，燃气经营者有下列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行为之一的，由燃气管理部门责令限期改正，处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万元以下罚款；有违法所得的，没收违法所得；</w:t>
            </w:r>
            <w:r>
              <w:t xml:space="preserve"> </w:t>
            </w:r>
            <w:r>
              <w:rPr>
                <w:spacing w:val="5"/>
              </w:rPr>
              <w:t>情节严重的，吊销燃气经营许可证；造成损失的，依法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承担赔偿责任；构成犯罪的，依法追究刑事责任：</w:t>
            </w:r>
          </w:p>
          <w:p>
            <w:pPr>
              <w:pStyle w:val="7"/>
              <w:spacing w:before="34" w:line="243" w:lineRule="auto"/>
              <w:ind w:left="23" w:right="25" w:firstLine="420"/>
            </w:pPr>
            <w:r>
              <w:rPr>
                <w:spacing w:val="6"/>
              </w:rPr>
              <w:t>（四）向未取得燃气经营许可证的单位或者个人提</w:t>
            </w:r>
            <w:r>
              <w:rPr>
                <w:spacing w:val="8"/>
              </w:rPr>
              <w:t xml:space="preserve"> 供用于经营的燃气的。</w:t>
            </w:r>
          </w:p>
        </w:tc>
        <w:tc>
          <w:tcPr>
            <w:tcW w:w="42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06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8" w:lineRule="auto"/>
              <w:ind w:left="40" w:right="11" w:firstLine="20"/>
              <w:jc w:val="both"/>
            </w:pPr>
            <w:r>
              <w:rPr>
                <w:spacing w:val="8"/>
              </w:rPr>
              <w:t>向未取得燃气经营许可证的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单位或者个人提供用于经营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的燃气</w:t>
            </w:r>
            <w:r>
              <w:rPr>
                <w:spacing w:val="-34"/>
              </w:rPr>
              <w:t xml:space="preserve"> </w:t>
            </w:r>
            <w:r>
              <w:rPr>
                <w:spacing w:val="-6"/>
              </w:rPr>
              <w:t>3</w:t>
            </w:r>
            <w:r>
              <w:rPr>
                <w:spacing w:val="-36"/>
              </w:rPr>
              <w:t xml:space="preserve"> </w:t>
            </w:r>
            <w:r>
              <w:rPr>
                <w:spacing w:val="-6"/>
              </w:rPr>
              <w:t>吨以下的</w:t>
            </w:r>
          </w:p>
        </w:tc>
        <w:tc>
          <w:tcPr>
            <w:tcW w:w="2171" w:type="dxa"/>
            <w:tcBorders>
              <w:right w:val="single" w:color="000000" w:sz="6" w:space="0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8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42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06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40" w:right="23" w:firstLine="20"/>
              <w:jc w:val="both"/>
            </w:pPr>
            <w:r>
              <w:rPr>
                <w:spacing w:val="8"/>
              </w:rPr>
              <w:t>向未取得燃气经营许可证的</w:t>
            </w:r>
            <w:r>
              <w:rPr>
                <w:spacing w:val="6"/>
              </w:rPr>
              <w:t xml:space="preserve"> </w:t>
            </w:r>
            <w:r>
              <w:rPr>
                <w:spacing w:val="10"/>
              </w:rPr>
              <w:t>单位或者个人提供用于经营</w:t>
            </w:r>
            <w:r>
              <w:rPr>
                <w:spacing w:val="2"/>
              </w:rPr>
              <w:t xml:space="preserve"> </w:t>
            </w:r>
            <w:r>
              <w:t>的燃气</w:t>
            </w:r>
            <w:r>
              <w:rPr>
                <w:spacing w:val="-34"/>
              </w:rPr>
              <w:t xml:space="preserve"> </w:t>
            </w:r>
            <w:r>
              <w:t>3</w:t>
            </w:r>
            <w:r>
              <w:rPr>
                <w:spacing w:val="-48"/>
              </w:rPr>
              <w:t xml:space="preserve"> </w:t>
            </w:r>
            <w:r>
              <w:t>吨以上</w:t>
            </w:r>
            <w:r>
              <w:rPr>
                <w:spacing w:val="-48"/>
              </w:rPr>
              <w:t xml:space="preserve"> </w:t>
            </w:r>
            <w:r>
              <w:t>10</w:t>
            </w:r>
            <w:r>
              <w:rPr>
                <w:spacing w:val="-48"/>
              </w:rPr>
              <w:t xml:space="preserve"> </w:t>
            </w:r>
            <w:r>
              <w:t>吨以下的</w:t>
            </w:r>
          </w:p>
        </w:tc>
        <w:tc>
          <w:tcPr>
            <w:tcW w:w="2171" w:type="dxa"/>
            <w:tcBorders>
              <w:right w:val="single" w:color="000000" w:sz="6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9" w:hRule="atLeast"/>
        </w:trPr>
        <w:tc>
          <w:tcPr>
            <w:tcW w:w="42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06" w:type="dxa"/>
            <w:vAlign w:val="top"/>
          </w:tcPr>
          <w:p>
            <w:pPr>
              <w:pStyle w:val="7"/>
              <w:spacing w:before="190" w:line="250" w:lineRule="auto"/>
              <w:ind w:left="31" w:right="23" w:firstLine="29"/>
              <w:jc w:val="both"/>
            </w:pPr>
            <w:r>
              <w:rPr>
                <w:spacing w:val="8"/>
              </w:rPr>
              <w:t>向未取得燃气经营许可证的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单位或者个人提供用于经营</w:t>
            </w:r>
            <w:r>
              <w:t xml:space="preserve"> </w:t>
            </w:r>
            <w:r>
              <w:rPr>
                <w:spacing w:val="-2"/>
              </w:rPr>
              <w:t>的燃气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吨以上的；或造成</w:t>
            </w:r>
            <w:r>
              <w:t xml:space="preserve"> </w:t>
            </w:r>
            <w:r>
              <w:rPr>
                <w:spacing w:val="9"/>
              </w:rPr>
              <w:t>严重危害后果的</w:t>
            </w:r>
          </w:p>
        </w:tc>
        <w:tc>
          <w:tcPr>
            <w:tcW w:w="2171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90" w:line="250" w:lineRule="auto"/>
              <w:ind w:left="40" w:right="24" w:firstLine="3"/>
              <w:jc w:val="both"/>
            </w:pPr>
            <w:r>
              <w:rPr>
                <w:spacing w:val="3"/>
              </w:rPr>
              <w:t>责令限期改正，处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万元上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</w:t>
            </w:r>
            <w:r>
              <w:t xml:space="preserve"> </w:t>
            </w:r>
            <w:r>
              <w:rPr>
                <w:spacing w:val="2"/>
              </w:rPr>
              <w:t>元以下罚款；有违法所得的，没收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违法所得；情节严重的，吊销燃气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42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7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9" w:lineRule="auto"/>
              <w:ind w:left="27" w:right="30"/>
              <w:jc w:val="both"/>
            </w:pPr>
            <w:r>
              <w:rPr>
                <w:spacing w:val="9"/>
              </w:rPr>
              <w:t>燃气经营者在不具备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安全条件的场所储存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燃气的</w:t>
            </w:r>
          </w:p>
        </w:tc>
        <w:tc>
          <w:tcPr>
            <w:tcW w:w="349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6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6" w:line="252" w:lineRule="auto"/>
              <w:ind w:left="27" w:firstLine="429"/>
              <w:jc w:val="both"/>
            </w:pPr>
            <w:r>
              <w:rPr>
                <w:spacing w:val="4"/>
              </w:rPr>
              <w:t>第四十六条  违反本条例规定，燃气经营者有下列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行为之一的，由燃气管理部门责令限期改正，处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万元以下罚款；有违法所得的，没收违法所得；</w:t>
            </w:r>
            <w:r>
              <w:t xml:space="preserve"> </w:t>
            </w:r>
            <w:r>
              <w:rPr>
                <w:spacing w:val="5"/>
              </w:rPr>
              <w:t>情节严重的，吊销燃气经营许可证；造成损失的，依法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承担赔偿责任；构成犯罪的，依法追究刑事责任：</w:t>
            </w:r>
          </w:p>
          <w:p>
            <w:pPr>
              <w:pStyle w:val="7"/>
              <w:spacing w:before="33" w:line="223" w:lineRule="auto"/>
              <w:ind w:left="443"/>
            </w:pPr>
            <w:r>
              <w:rPr>
                <w:spacing w:val="9"/>
              </w:rPr>
              <w:t>（五）在不具备安全条件的场所储存燃气的。</w:t>
            </w:r>
          </w:p>
        </w:tc>
        <w:tc>
          <w:tcPr>
            <w:tcW w:w="42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06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32" w:right="23" w:firstLine="5"/>
            </w:pPr>
            <w:r>
              <w:rPr>
                <w:spacing w:val="10"/>
              </w:rPr>
              <w:t>在不具备安全条件的场所储</w:t>
            </w:r>
            <w:r>
              <w:rPr>
                <w:spacing w:val="5"/>
              </w:rPr>
              <w:t xml:space="preserve"> 存燃气</w:t>
            </w:r>
            <w:r>
              <w:rPr>
                <w:spacing w:val="-23"/>
              </w:rPr>
              <w:t xml:space="preserve"> </w:t>
            </w:r>
            <w:r>
              <w:rPr>
                <w:spacing w:val="5"/>
              </w:rPr>
              <w:t>300</w:t>
            </w:r>
            <w:r>
              <w:rPr>
                <w:spacing w:val="-41"/>
              </w:rPr>
              <w:t xml:space="preserve"> </w:t>
            </w:r>
            <w:r>
              <w:rPr>
                <w:spacing w:val="5"/>
              </w:rPr>
              <w:t>公斤以下的</w:t>
            </w:r>
          </w:p>
        </w:tc>
        <w:tc>
          <w:tcPr>
            <w:tcW w:w="2171" w:type="dxa"/>
            <w:tcBorders>
              <w:right w:val="single" w:color="000000" w:sz="6" w:space="0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42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06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32" w:right="21" w:firstLine="5"/>
              <w:jc w:val="both"/>
            </w:pPr>
            <w:r>
              <w:rPr>
                <w:spacing w:val="10"/>
              </w:rPr>
              <w:t>在不具备安全条件的场所储</w:t>
            </w:r>
            <w:r>
              <w:rPr>
                <w:spacing w:val="5"/>
              </w:rPr>
              <w:t xml:space="preserve"> 存燃气 300</w:t>
            </w:r>
            <w:r>
              <w:rPr>
                <w:spacing w:val="-7"/>
              </w:rPr>
              <w:t xml:space="preserve"> </w:t>
            </w:r>
            <w:r>
              <w:rPr>
                <w:spacing w:val="5"/>
              </w:rPr>
              <w:t>公斤</w:t>
            </w:r>
            <w:r>
              <w:rPr>
                <w:spacing w:val="-42"/>
              </w:rPr>
              <w:t xml:space="preserve"> </w:t>
            </w:r>
            <w:r>
              <w:rPr>
                <w:spacing w:val="5"/>
              </w:rPr>
              <w:t>以上 1000</w:t>
            </w:r>
            <w:r>
              <w:t xml:space="preserve"> </w:t>
            </w:r>
            <w:r>
              <w:rPr>
                <w:spacing w:val="8"/>
              </w:rPr>
              <w:t>公斤以下的</w:t>
            </w:r>
          </w:p>
        </w:tc>
        <w:tc>
          <w:tcPr>
            <w:tcW w:w="2171" w:type="dxa"/>
            <w:tcBorders>
              <w:right w:val="single" w:color="000000" w:sz="6" w:space="0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5" w:hRule="atLeast"/>
        </w:trPr>
        <w:tc>
          <w:tcPr>
            <w:tcW w:w="4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tcBorders>
              <w:bottom w:val="single" w:color="000000" w:sz="6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06" w:type="dxa"/>
            <w:tcBorders>
              <w:bottom w:val="single" w:color="000000" w:sz="6" w:space="0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32" w:right="23" w:firstLine="5"/>
              <w:jc w:val="both"/>
            </w:pPr>
            <w:r>
              <w:rPr>
                <w:spacing w:val="10"/>
              </w:rPr>
              <w:t>在不具备安全条件的场所储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存燃气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1000</w:t>
            </w:r>
            <w:r>
              <w:rPr>
                <w:spacing w:val="-41"/>
              </w:rPr>
              <w:t xml:space="preserve"> </w:t>
            </w:r>
            <w:r>
              <w:rPr>
                <w:spacing w:val="-1"/>
              </w:rPr>
              <w:t>公斤以上的；或</w:t>
            </w:r>
            <w:r>
              <w:t xml:space="preserve"> </w:t>
            </w:r>
            <w:r>
              <w:rPr>
                <w:spacing w:val="9"/>
              </w:rPr>
              <w:t>造成严重危害后果的</w:t>
            </w:r>
          </w:p>
        </w:tc>
        <w:tc>
          <w:tcPr>
            <w:tcW w:w="217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88" w:line="250" w:lineRule="auto"/>
              <w:ind w:left="40" w:right="24" w:firstLine="3"/>
              <w:jc w:val="both"/>
            </w:pPr>
            <w:r>
              <w:rPr>
                <w:spacing w:val="3"/>
              </w:rPr>
              <w:t>责令限期改正，处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万元上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</w:t>
            </w:r>
            <w:r>
              <w:t xml:space="preserve"> </w:t>
            </w:r>
            <w:r>
              <w:rPr>
                <w:spacing w:val="2"/>
              </w:rPr>
              <w:t>元以下罚款；有违法所得的，没收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违法所得；情节严重的，吊销燃气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经营许可证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85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382"/>
        <w:gridCol w:w="3559"/>
        <w:gridCol w:w="435"/>
        <w:gridCol w:w="1840"/>
        <w:gridCol w:w="22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430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382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559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75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212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8" w:hRule="atLeast"/>
        </w:trPr>
        <w:tc>
          <w:tcPr>
            <w:tcW w:w="43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8</w:t>
            </w:r>
          </w:p>
        </w:tc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26" w:right="30"/>
              <w:jc w:val="both"/>
            </w:pPr>
            <w:r>
              <w:rPr>
                <w:spacing w:val="9"/>
              </w:rPr>
              <w:t>燃气经营者要求燃气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用户购买其指定的产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品或者接受其提供的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服务的</w:t>
            </w:r>
          </w:p>
        </w:tc>
        <w:tc>
          <w:tcPr>
            <w:tcW w:w="3559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4" w:line="252" w:lineRule="auto"/>
              <w:ind w:left="27" w:firstLine="429"/>
              <w:jc w:val="both"/>
            </w:pPr>
            <w:r>
              <w:rPr>
                <w:spacing w:val="4"/>
              </w:rPr>
              <w:t>第四十六条  违反本条例规定，燃气经营者有下列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行为之一的，由燃气管理部门责令限期改正，处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万元以下罚款；有违法所得的，没收违法所得；</w:t>
            </w:r>
            <w:r>
              <w:t xml:space="preserve"> </w:t>
            </w:r>
            <w:r>
              <w:rPr>
                <w:spacing w:val="5"/>
              </w:rPr>
              <w:t>情节严重的，吊销燃气经营许可证；造成损失的，依法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承担赔偿责任；构成犯罪的，依法追究刑事责任：</w:t>
            </w:r>
          </w:p>
          <w:p>
            <w:pPr>
              <w:pStyle w:val="7"/>
              <w:spacing w:before="37" w:line="242" w:lineRule="auto"/>
              <w:ind w:left="25" w:right="25" w:firstLine="418"/>
            </w:pPr>
            <w:r>
              <w:rPr>
                <w:spacing w:val="6"/>
              </w:rPr>
              <w:t>（六）要求燃气用户购买其指定的产品或者接受其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提供的服务。</w:t>
            </w:r>
          </w:p>
        </w:tc>
        <w:tc>
          <w:tcPr>
            <w:tcW w:w="435" w:type="dxa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40" w:type="dxa"/>
            <w:vAlign w:val="top"/>
          </w:tcPr>
          <w:p>
            <w:pPr>
              <w:spacing w:line="43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48"/>
            </w:pPr>
            <w:r>
              <w:rPr>
                <w:spacing w:val="3"/>
              </w:rPr>
              <w:t>涉及用户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户以下的</w:t>
            </w:r>
          </w:p>
        </w:tc>
        <w:tc>
          <w:tcPr>
            <w:tcW w:w="2212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16" w:line="248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6" w:hRule="atLeast"/>
        </w:trPr>
        <w:tc>
          <w:tcPr>
            <w:tcW w:w="43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40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44" w:right="23" w:firstLine="4"/>
            </w:pPr>
            <w:r>
              <w:t>涉及</w:t>
            </w:r>
            <w:r>
              <w:rPr>
                <w:spacing w:val="-41"/>
              </w:rPr>
              <w:t xml:space="preserve"> </w:t>
            </w:r>
            <w:r>
              <w:t>500</w:t>
            </w:r>
            <w:r>
              <w:rPr>
                <w:spacing w:val="-50"/>
              </w:rPr>
              <w:t xml:space="preserve"> </w:t>
            </w:r>
            <w:r>
              <w:t>户以上的</w:t>
            </w:r>
            <w:r>
              <w:rPr>
                <w:spacing w:val="-45"/>
              </w:rPr>
              <w:t xml:space="preserve"> </w:t>
            </w:r>
            <w:r>
              <w:t>1000</w:t>
            </w:r>
            <w:r>
              <w:rPr>
                <w:spacing w:val="-50"/>
              </w:rPr>
              <w:t xml:space="preserve"> </w:t>
            </w:r>
            <w:r>
              <w:t>户以 下的</w:t>
            </w:r>
          </w:p>
        </w:tc>
        <w:tc>
          <w:tcPr>
            <w:tcW w:w="2212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81" w:line="247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430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40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31" w:right="23" w:firstLine="17"/>
            </w:pPr>
            <w:r>
              <w:rPr>
                <w:spacing w:val="-3"/>
              </w:rPr>
              <w:t>涉及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1000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户以上的；或造成</w:t>
            </w:r>
            <w:r>
              <w:t xml:space="preserve"> </w:t>
            </w:r>
            <w:r>
              <w:rPr>
                <w:spacing w:val="9"/>
              </w:rPr>
              <w:t>严重危害后果的</w:t>
            </w:r>
          </w:p>
        </w:tc>
        <w:tc>
          <w:tcPr>
            <w:tcW w:w="2212" w:type="dxa"/>
            <w:tcBorders>
              <w:right w:val="single" w:color="000000" w:sz="6" w:space="0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40" w:right="24" w:firstLine="3"/>
              <w:jc w:val="both"/>
            </w:pPr>
            <w:r>
              <w:rPr>
                <w:spacing w:val="3"/>
              </w:rPr>
              <w:t>责令限期改正，处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万元上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</w:t>
            </w:r>
            <w:r>
              <w:t xml:space="preserve"> </w:t>
            </w:r>
            <w:r>
              <w:rPr>
                <w:spacing w:val="2"/>
              </w:rPr>
              <w:t>元以下罚款；有违法所得的，没收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违法所得；情节严重的，吊销燃气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经营许可证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3" w:hRule="atLeast"/>
        </w:trPr>
        <w:tc>
          <w:tcPr>
            <w:tcW w:w="430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eastAsia" w:eastAsia="仿宋"/>
                <w:lang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9</w:t>
            </w:r>
          </w:p>
        </w:tc>
        <w:tc>
          <w:tcPr>
            <w:tcW w:w="1382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4" w:lineRule="auto"/>
              <w:ind w:left="25" w:right="30" w:firstLine="2"/>
              <w:jc w:val="both"/>
            </w:pPr>
            <w:r>
              <w:rPr>
                <w:spacing w:val="9"/>
              </w:rPr>
              <w:t>燃气经营者未向燃气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用户持续、稳定、安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全供应符合国家质量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标准的燃气，或者未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对燃气用户的燃气设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施定期进行安全检查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的</w:t>
            </w:r>
          </w:p>
        </w:tc>
        <w:tc>
          <w:tcPr>
            <w:tcW w:w="355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4" w:line="252" w:lineRule="auto"/>
              <w:ind w:left="27" w:firstLine="429"/>
              <w:jc w:val="both"/>
            </w:pPr>
            <w:r>
              <w:rPr>
                <w:spacing w:val="4"/>
              </w:rPr>
              <w:t>第四十六条  违反本条例规定，燃气经营者有下列</w:t>
            </w:r>
            <w:r>
              <w:rPr>
                <w:spacing w:val="15"/>
              </w:rPr>
              <w:t xml:space="preserve"> </w:t>
            </w:r>
            <w:r>
              <w:rPr>
                <w:spacing w:val="3"/>
              </w:rPr>
              <w:t>行为之一的，由燃气管理部门责令限期改正，处</w:t>
            </w:r>
            <w:r>
              <w:rPr>
                <w:spacing w:val="-10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万元</w:t>
            </w:r>
            <w:r>
              <w:t xml:space="preserve"> </w:t>
            </w:r>
            <w:r>
              <w:rPr>
                <w:spacing w:val="1"/>
              </w:rPr>
              <w:t>以上</w:t>
            </w:r>
            <w:r>
              <w:rPr>
                <w:spacing w:val="-16"/>
              </w:rPr>
              <w:t xml:space="preserve"> </w:t>
            </w:r>
            <w:r>
              <w:rPr>
                <w:spacing w:val="1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1"/>
              </w:rPr>
              <w:t>万元以下罚款；有违法所得的，没收违法所得；</w:t>
            </w:r>
            <w:r>
              <w:t xml:space="preserve"> </w:t>
            </w:r>
            <w:r>
              <w:rPr>
                <w:spacing w:val="5"/>
              </w:rPr>
              <w:t>情节严重的，吊销燃气经营许可证；造成损失的，依法</w:t>
            </w:r>
            <w:r>
              <w:rPr>
                <w:spacing w:val="16"/>
              </w:rPr>
              <w:t xml:space="preserve"> </w:t>
            </w:r>
            <w:r>
              <w:rPr>
                <w:spacing w:val="8"/>
              </w:rPr>
              <w:t>承担赔偿责任；构成犯罪的，依法追究刑事责任：</w:t>
            </w:r>
          </w:p>
          <w:p>
            <w:pPr>
              <w:pStyle w:val="7"/>
              <w:spacing w:before="38" w:line="246" w:lineRule="auto"/>
              <w:ind w:left="23" w:right="28" w:firstLine="420"/>
              <w:jc w:val="both"/>
            </w:pPr>
            <w:r>
              <w:rPr>
                <w:spacing w:val="6"/>
              </w:rPr>
              <w:t>（七）燃气经营者未向燃气用户持续、稳定、安全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供应符合国家质量标准的燃气，或者未对燃气用户的燃</w:t>
            </w:r>
            <w:r>
              <w:rPr>
                <w:spacing w:val="14"/>
              </w:rPr>
              <w:t xml:space="preserve"> </w:t>
            </w:r>
            <w:r>
              <w:rPr>
                <w:spacing w:val="8"/>
              </w:rPr>
              <w:t>气设施定期进行安全检查。</w:t>
            </w:r>
          </w:p>
        </w:tc>
        <w:tc>
          <w:tcPr>
            <w:tcW w:w="435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40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48"/>
            </w:pPr>
            <w:r>
              <w:rPr>
                <w:spacing w:val="3"/>
              </w:rPr>
              <w:t>涉及用户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500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户以下的</w:t>
            </w:r>
          </w:p>
        </w:tc>
        <w:tc>
          <w:tcPr>
            <w:tcW w:w="2212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55" w:line="248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819" w:hRule="atLeast"/>
        </w:trPr>
        <w:tc>
          <w:tcPr>
            <w:tcW w:w="430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40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44" w:right="23" w:firstLine="4"/>
            </w:pPr>
            <w:r>
              <w:t>涉及</w:t>
            </w:r>
            <w:r>
              <w:rPr>
                <w:spacing w:val="-41"/>
              </w:rPr>
              <w:t xml:space="preserve"> </w:t>
            </w:r>
            <w:r>
              <w:t>500</w:t>
            </w:r>
            <w:r>
              <w:rPr>
                <w:spacing w:val="-50"/>
              </w:rPr>
              <w:t xml:space="preserve"> </w:t>
            </w:r>
            <w:r>
              <w:t>户以上的</w:t>
            </w:r>
            <w:r>
              <w:rPr>
                <w:spacing w:val="-45"/>
              </w:rPr>
              <w:t xml:space="preserve"> </w:t>
            </w:r>
            <w:r>
              <w:t>1000</w:t>
            </w:r>
            <w:r>
              <w:rPr>
                <w:spacing w:val="-50"/>
              </w:rPr>
              <w:t xml:space="preserve"> </w:t>
            </w:r>
            <w:r>
              <w:t>户以 下的</w:t>
            </w:r>
          </w:p>
        </w:tc>
        <w:tc>
          <w:tcPr>
            <w:tcW w:w="2212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39" w:line="248" w:lineRule="auto"/>
              <w:ind w:left="44" w:right="24"/>
              <w:jc w:val="both"/>
            </w:pPr>
            <w:r>
              <w:rPr>
                <w:spacing w:val="-4"/>
              </w:rPr>
              <w:t>责令限期改正，处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</w:t>
            </w:r>
            <w:r>
              <w:rPr>
                <w:spacing w:val="2"/>
              </w:rPr>
              <w:t>以下罚款；有违法所得的，没收违</w:t>
            </w:r>
            <w:r>
              <w:rPr>
                <w:spacing w:val="6"/>
              </w:rPr>
              <w:t xml:space="preserve"> </w:t>
            </w:r>
            <w:r>
              <w:rPr>
                <w:spacing w:val="4"/>
              </w:rPr>
              <w:t>法所得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43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59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" w:type="dxa"/>
            <w:tcBorders>
              <w:bottom w:val="single" w:color="000000" w:sz="6" w:space="0"/>
            </w:tcBorders>
            <w:vAlign w:val="center"/>
          </w:tcPr>
          <w:p>
            <w:pPr>
              <w:pStyle w:val="7"/>
              <w:spacing w:before="65" w:line="241" w:lineRule="auto"/>
              <w:ind w:right="97"/>
              <w:jc w:val="center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40" w:type="dxa"/>
            <w:tcBorders>
              <w:bottom w:val="single" w:color="000000" w:sz="6" w:space="0"/>
            </w:tcBorders>
            <w:vAlign w:val="top"/>
          </w:tcPr>
          <w:p>
            <w:pPr>
              <w:pStyle w:val="7"/>
              <w:spacing w:before="65" w:line="241" w:lineRule="auto"/>
              <w:ind w:right="23"/>
              <w:rPr>
                <w:spacing w:val="-3"/>
              </w:rPr>
            </w:pPr>
          </w:p>
          <w:p>
            <w:pPr>
              <w:pStyle w:val="7"/>
              <w:spacing w:before="65" w:line="241" w:lineRule="auto"/>
              <w:ind w:right="23"/>
            </w:pPr>
            <w:r>
              <w:rPr>
                <w:spacing w:val="-3"/>
              </w:rPr>
              <w:t>涉及</w:t>
            </w:r>
            <w:r>
              <w:rPr>
                <w:spacing w:val="-16"/>
              </w:rPr>
              <w:t xml:space="preserve"> </w:t>
            </w:r>
            <w:r>
              <w:rPr>
                <w:spacing w:val="-3"/>
              </w:rPr>
              <w:t>1000</w:t>
            </w:r>
            <w:r>
              <w:rPr>
                <w:spacing w:val="-28"/>
              </w:rPr>
              <w:t xml:space="preserve"> </w:t>
            </w:r>
            <w:r>
              <w:rPr>
                <w:spacing w:val="-3"/>
              </w:rPr>
              <w:t>户以上的；或造成</w:t>
            </w:r>
            <w:r>
              <w:t xml:space="preserve"> </w:t>
            </w:r>
            <w:r>
              <w:rPr>
                <w:spacing w:val="9"/>
              </w:rPr>
              <w:t>严重危害后果的</w:t>
            </w:r>
          </w:p>
        </w:tc>
        <w:tc>
          <w:tcPr>
            <w:tcW w:w="2212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65" w:line="250" w:lineRule="auto"/>
              <w:ind w:right="24"/>
              <w:jc w:val="both"/>
            </w:pPr>
            <w:r>
              <w:rPr>
                <w:spacing w:val="3"/>
              </w:rPr>
              <w:t>责令限期改正，处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万元上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</w:t>
            </w:r>
            <w:r>
              <w:t xml:space="preserve"> </w:t>
            </w:r>
            <w:r>
              <w:rPr>
                <w:spacing w:val="2"/>
              </w:rPr>
              <w:t>元以下罚款；有违法所得的，没收</w:t>
            </w:r>
            <w:r>
              <w:rPr>
                <w:spacing w:val="11"/>
              </w:rPr>
              <w:t xml:space="preserve"> </w:t>
            </w:r>
            <w:r>
              <w:rPr>
                <w:spacing w:val="2"/>
              </w:rPr>
              <w:t>违法所得；情节严重的，吊销燃气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经营许可证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89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2"/>
        <w:gridCol w:w="1387"/>
        <w:gridCol w:w="3574"/>
        <w:gridCol w:w="437"/>
        <w:gridCol w:w="1847"/>
        <w:gridCol w:w="22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3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387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574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84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220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43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10</w:t>
            </w:r>
          </w:p>
        </w:tc>
        <w:tc>
          <w:tcPr>
            <w:tcW w:w="1387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8" w:lineRule="auto"/>
              <w:ind w:left="26" w:right="30" w:hanging="3"/>
              <w:jc w:val="both"/>
            </w:pPr>
            <w:r>
              <w:rPr>
                <w:spacing w:val="9"/>
              </w:rPr>
              <w:t>销售充装单位擅自为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非自有气瓶充装的瓶</w:t>
            </w:r>
            <w:r>
              <w:rPr>
                <w:spacing w:val="3"/>
              </w:rPr>
              <w:t xml:space="preserve"> </w:t>
            </w:r>
            <w:r>
              <w:rPr>
                <w:spacing w:val="7"/>
              </w:rPr>
              <w:t>装燃气的</w:t>
            </w:r>
          </w:p>
        </w:tc>
        <w:tc>
          <w:tcPr>
            <w:tcW w:w="3574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5" w:line="247" w:lineRule="auto"/>
              <w:ind w:left="32" w:right="28" w:firstLine="425"/>
              <w:jc w:val="both"/>
            </w:pPr>
            <w:r>
              <w:rPr>
                <w:spacing w:val="5"/>
              </w:rPr>
              <w:t>第四十七条  违反本条例规定，擅自为非自有气瓶</w:t>
            </w:r>
            <w:r>
              <w:rPr>
                <w:spacing w:val="8"/>
              </w:rPr>
              <w:t xml:space="preserve"> </w:t>
            </w:r>
            <w:r>
              <w:rPr>
                <w:spacing w:val="15"/>
              </w:rPr>
              <w:t>充装燃气或者销售未经许可的充装单位充装的瓶装燃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气的，依照国家有关气瓶安全监察的规定进</w:t>
            </w:r>
            <w:r>
              <w:rPr>
                <w:spacing w:val="8"/>
              </w:rPr>
              <w:t>行处罚。</w:t>
            </w:r>
          </w:p>
          <w:p>
            <w:pPr>
              <w:pStyle w:val="7"/>
              <w:spacing w:before="35" w:line="248" w:lineRule="auto"/>
              <w:ind w:left="32" w:right="25" w:firstLine="417"/>
              <w:jc w:val="both"/>
            </w:pPr>
            <w:r>
              <w:rPr>
                <w:spacing w:val="6"/>
              </w:rPr>
              <w:t>违反本条例规定，销售充装单位擅自为非自有气瓶</w:t>
            </w:r>
            <w:r>
              <w:t xml:space="preserve"> </w:t>
            </w:r>
            <w:r>
              <w:rPr>
                <w:spacing w:val="6"/>
              </w:rPr>
              <w:t>充装的瓶装燃气的，由燃气管理部门责令改正，可以处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1</w:t>
            </w:r>
            <w:r>
              <w:rPr>
                <w:spacing w:val="-23"/>
              </w:rPr>
              <w:t xml:space="preserve"> </w:t>
            </w:r>
            <w:r>
              <w:rPr>
                <w:spacing w:val="3"/>
              </w:rPr>
              <w:t>万元以下罚款。</w:t>
            </w:r>
          </w:p>
        </w:tc>
        <w:tc>
          <w:tcPr>
            <w:tcW w:w="437" w:type="dxa"/>
            <w:vAlign w:val="top"/>
          </w:tcPr>
          <w:p>
            <w:pPr>
              <w:spacing w:line="39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47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8" w:lineRule="auto"/>
              <w:ind w:left="39" w:right="23" w:hanging="8"/>
              <w:jc w:val="both"/>
            </w:pPr>
            <w:r>
              <w:rPr>
                <w:spacing w:val="11"/>
              </w:rPr>
              <w:t>销售充装单位擅自为非自有</w:t>
            </w:r>
            <w:r>
              <w:t xml:space="preserve"> </w:t>
            </w:r>
            <w:r>
              <w:rPr>
                <w:spacing w:val="6"/>
              </w:rPr>
              <w:t>气瓶充装的瓶装燃气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300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公</w:t>
            </w:r>
            <w:r>
              <w:t xml:space="preserve"> </w:t>
            </w:r>
            <w:r>
              <w:rPr>
                <w:spacing w:val="5"/>
              </w:rPr>
              <w:t>斤以下的</w:t>
            </w:r>
          </w:p>
        </w:tc>
        <w:tc>
          <w:tcPr>
            <w:tcW w:w="2220" w:type="dxa"/>
            <w:tcBorders>
              <w:right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44"/>
            </w:pPr>
            <w:r>
              <w:rPr>
                <w:spacing w:val="5"/>
              </w:rPr>
              <w:t>责令改正，可处</w:t>
            </w:r>
            <w:r>
              <w:rPr>
                <w:spacing w:val="-17"/>
              </w:rPr>
              <w:t xml:space="preserve"> </w:t>
            </w:r>
            <w:r>
              <w:rPr>
                <w:spacing w:val="5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5"/>
              </w:rPr>
              <w:t>千元以下罚款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47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39" w:right="23" w:hanging="8"/>
              <w:jc w:val="both"/>
            </w:pPr>
            <w:r>
              <w:rPr>
                <w:spacing w:val="11"/>
              </w:rPr>
              <w:t>销售充装单位擅自为非自有</w:t>
            </w:r>
            <w:r>
              <w:t xml:space="preserve"> </w:t>
            </w:r>
            <w:r>
              <w:rPr>
                <w:spacing w:val="6"/>
              </w:rPr>
              <w:t>气瓶充装的瓶装燃气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300</w:t>
            </w:r>
            <w:r>
              <w:rPr>
                <w:spacing w:val="-38"/>
              </w:rPr>
              <w:t xml:space="preserve"> </w:t>
            </w:r>
            <w:r>
              <w:rPr>
                <w:spacing w:val="6"/>
              </w:rPr>
              <w:t>公</w:t>
            </w:r>
            <w:r>
              <w:t xml:space="preserve"> </w:t>
            </w:r>
            <w:r>
              <w:rPr>
                <w:spacing w:val="4"/>
              </w:rPr>
              <w:t>斤以上</w:t>
            </w:r>
            <w:r>
              <w:rPr>
                <w:spacing w:val="-19"/>
              </w:rPr>
              <w:t xml:space="preserve"> </w:t>
            </w:r>
            <w:r>
              <w:rPr>
                <w:spacing w:val="4"/>
              </w:rPr>
              <w:t>1000</w:t>
            </w:r>
            <w:r>
              <w:rPr>
                <w:spacing w:val="-41"/>
              </w:rPr>
              <w:t xml:space="preserve"> </w:t>
            </w:r>
            <w:r>
              <w:rPr>
                <w:spacing w:val="4"/>
              </w:rPr>
              <w:t>公斤以下的</w:t>
            </w:r>
          </w:p>
        </w:tc>
        <w:tc>
          <w:tcPr>
            <w:tcW w:w="2220" w:type="dxa"/>
            <w:tcBorders>
              <w:right w:val="single" w:color="000000" w:sz="6" w:space="0"/>
            </w:tcBorders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66" w:right="24" w:hanging="22"/>
            </w:pPr>
            <w:r>
              <w:rPr>
                <w:spacing w:val="-4"/>
              </w:rPr>
              <w:t>责令改正，可处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3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千元以上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31"/>
              </w:rPr>
              <w:t xml:space="preserve"> </w:t>
            </w:r>
            <w:r>
              <w:rPr>
                <w:spacing w:val="-4"/>
              </w:rPr>
              <w:t>千元</w:t>
            </w:r>
            <w:r>
              <w:t xml:space="preserve"> 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4" w:hRule="atLeast"/>
        </w:trPr>
        <w:tc>
          <w:tcPr>
            <w:tcW w:w="432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47" w:type="dxa"/>
            <w:vAlign w:val="top"/>
          </w:tcPr>
          <w:p>
            <w:pPr>
              <w:pStyle w:val="7"/>
              <w:spacing w:before="190" w:line="250" w:lineRule="auto"/>
              <w:ind w:left="33" w:right="21" w:hanging="2"/>
              <w:jc w:val="both"/>
            </w:pPr>
            <w:r>
              <w:rPr>
                <w:spacing w:val="11"/>
              </w:rPr>
              <w:t>销售充装单位擅自为非自有</w:t>
            </w:r>
            <w:r>
              <w:t xml:space="preserve"> </w:t>
            </w:r>
            <w:r>
              <w:rPr>
                <w:spacing w:val="13"/>
              </w:rPr>
              <w:t>气瓶充装</w:t>
            </w:r>
            <w:r>
              <w:rPr>
                <w:spacing w:val="-53"/>
              </w:rPr>
              <w:t xml:space="preserve"> </w:t>
            </w:r>
            <w:r>
              <w:rPr>
                <w:spacing w:val="13"/>
              </w:rPr>
              <w:t>的瓶装燃气 1000</w:t>
            </w:r>
            <w:r>
              <w:t xml:space="preserve"> </w:t>
            </w:r>
            <w:r>
              <w:rPr>
                <w:spacing w:val="10"/>
              </w:rPr>
              <w:t>公斤以上的；或造成严重危</w:t>
            </w:r>
            <w:r>
              <w:rPr>
                <w:spacing w:val="8"/>
              </w:rPr>
              <w:t xml:space="preserve"> </w:t>
            </w:r>
            <w:r>
              <w:rPr>
                <w:spacing w:val="7"/>
              </w:rPr>
              <w:t>害后果的</w:t>
            </w:r>
          </w:p>
        </w:tc>
        <w:tc>
          <w:tcPr>
            <w:tcW w:w="2220" w:type="dxa"/>
            <w:tcBorders>
              <w:right w:val="single" w:color="000000" w:sz="6" w:space="0"/>
            </w:tcBorders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66" w:right="24" w:hanging="22"/>
            </w:pPr>
            <w:r>
              <w:rPr>
                <w:spacing w:val="-4"/>
              </w:rPr>
              <w:t>责令改正，可处</w:t>
            </w:r>
            <w:r>
              <w:rPr>
                <w:spacing w:val="-19"/>
              </w:rPr>
              <w:t xml:space="preserve"> </w:t>
            </w:r>
            <w:r>
              <w:rPr>
                <w:spacing w:val="-4"/>
              </w:rPr>
              <w:t>6</w:t>
            </w:r>
            <w:r>
              <w:rPr>
                <w:spacing w:val="-34"/>
              </w:rPr>
              <w:t xml:space="preserve"> </w:t>
            </w:r>
            <w:r>
              <w:rPr>
                <w:spacing w:val="-4"/>
              </w:rPr>
              <w:t>千元以上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43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11</w:t>
            </w:r>
          </w:p>
        </w:tc>
        <w:tc>
          <w:tcPr>
            <w:tcW w:w="1387" w:type="dxa"/>
            <w:vMerge w:val="restart"/>
            <w:tcBorders>
              <w:bottom w:val="nil"/>
            </w:tcBorders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6" w:lineRule="auto"/>
              <w:ind w:left="25" w:right="30" w:firstLine="2"/>
            </w:pPr>
            <w:r>
              <w:rPr>
                <w:spacing w:val="9"/>
              </w:rPr>
              <w:t>燃气经营者未按照国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家有关工程建设标准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和安全生产管理的规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定，设置燃气设施防</w:t>
            </w:r>
            <w:r>
              <w:rPr>
                <w:spacing w:val="5"/>
              </w:rPr>
              <w:t xml:space="preserve"> 腐、绝缘、</w:t>
            </w:r>
            <w:r>
              <w:rPr>
                <w:spacing w:val="-59"/>
              </w:rPr>
              <w:t xml:space="preserve"> </w:t>
            </w:r>
            <w:r>
              <w:rPr>
                <w:spacing w:val="5"/>
              </w:rPr>
              <w:t>防雷、降</w:t>
            </w:r>
            <w:r>
              <w:t xml:space="preserve"> </w:t>
            </w:r>
            <w:r>
              <w:rPr>
                <w:spacing w:val="9"/>
              </w:rPr>
              <w:t>压、隔离等保护装置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和安全警示标志的，</w:t>
            </w:r>
            <w:r>
              <w:rPr>
                <w:spacing w:val="5"/>
              </w:rPr>
              <w:t xml:space="preserve"> </w:t>
            </w:r>
            <w:r>
              <w:rPr>
                <w:spacing w:val="35"/>
              </w:rPr>
              <w:t>或者未定期进行巡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查、检测、维修和维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护的，或者未采取措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施及时消除燃气安全</w:t>
            </w:r>
            <w:r>
              <w:rPr>
                <w:spacing w:val="5"/>
              </w:rPr>
              <w:t xml:space="preserve"> </w:t>
            </w:r>
            <w:r>
              <w:rPr>
                <w:spacing w:val="8"/>
              </w:rPr>
              <w:t>事故隐患的</w:t>
            </w:r>
          </w:p>
        </w:tc>
        <w:tc>
          <w:tcPr>
            <w:tcW w:w="3574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6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4" w:line="254" w:lineRule="auto"/>
              <w:ind w:left="26" w:right="3" w:firstLine="431"/>
              <w:jc w:val="both"/>
            </w:pPr>
            <w:r>
              <w:rPr>
                <w:spacing w:val="5"/>
              </w:rPr>
              <w:t>第四十八条  违反本条例规定，燃气经营者未按照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国家有关工程建设标准和安全生产管理的规定，设置燃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气设施防腐、绝缘、防雷、降压、隔离等保护装置和安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全警示标志的，或者未定期进行巡查、检测、维修和维</w:t>
            </w:r>
            <w:r>
              <w:rPr>
                <w:spacing w:val="11"/>
              </w:rPr>
              <w:t xml:space="preserve"> </w:t>
            </w:r>
            <w:r>
              <w:rPr>
                <w:spacing w:val="7"/>
              </w:rPr>
              <w:t>护的，或者未采取措施及时消除燃气安全事故隐患的，</w:t>
            </w:r>
            <w:r>
              <w:rPr>
                <w:spacing w:val="11"/>
              </w:rPr>
              <w:t xml:space="preserve"> </w:t>
            </w:r>
            <w:r>
              <w:rPr>
                <w:spacing w:val="6"/>
              </w:rPr>
              <w:t>由燃气管理部门责令限期改正，处</w:t>
            </w:r>
            <w:r>
              <w:rPr>
                <w:spacing w:val="-13"/>
              </w:rPr>
              <w:t xml:space="preserve"> </w:t>
            </w:r>
            <w:r>
              <w:rPr>
                <w:spacing w:val="6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万元</w:t>
            </w:r>
            <w:r>
              <w:t xml:space="preserve"> </w:t>
            </w:r>
            <w:r>
              <w:rPr>
                <w:spacing w:val="6"/>
              </w:rPr>
              <w:t>以下罚款。</w:t>
            </w:r>
          </w:p>
        </w:tc>
        <w:tc>
          <w:tcPr>
            <w:tcW w:w="437" w:type="dxa"/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6" w:lineRule="auto"/>
              <w:ind w:left="35"/>
            </w:pPr>
            <w:r>
              <w:rPr>
                <w:spacing w:val="8"/>
              </w:rPr>
              <w:t>构成一般安全隐患的</w:t>
            </w:r>
          </w:p>
        </w:tc>
        <w:tc>
          <w:tcPr>
            <w:tcW w:w="2220" w:type="dxa"/>
            <w:tcBorders>
              <w:right w:val="single" w:color="000000" w:sz="6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66" w:right="24" w:hanging="22"/>
            </w:pPr>
            <w:r>
              <w:rPr>
                <w:spacing w:val="-4"/>
              </w:rPr>
              <w:t>责令限期改正，处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5" w:hRule="atLeast"/>
        </w:trPr>
        <w:tc>
          <w:tcPr>
            <w:tcW w:w="43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47" w:type="dxa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35"/>
            </w:pPr>
            <w:r>
              <w:rPr>
                <w:spacing w:val="8"/>
              </w:rPr>
              <w:t>构成较大安全隐患的</w:t>
            </w:r>
          </w:p>
        </w:tc>
        <w:tc>
          <w:tcPr>
            <w:tcW w:w="2220" w:type="dxa"/>
            <w:tcBorders>
              <w:right w:val="single" w:color="000000" w:sz="6" w:space="0"/>
            </w:tcBorders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66" w:right="24" w:hanging="22"/>
            </w:pPr>
            <w:r>
              <w:rPr>
                <w:spacing w:val="-4"/>
              </w:rPr>
              <w:t>责令限期改正，处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0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</w:t>
            </w:r>
            <w:r>
              <w:t xml:space="preserve"> 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4" w:hRule="atLeast"/>
        </w:trPr>
        <w:tc>
          <w:tcPr>
            <w:tcW w:w="43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7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7" w:type="dxa"/>
            <w:tcBorders>
              <w:bottom w:val="single" w:color="000000" w:sz="6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47" w:type="dxa"/>
            <w:tcBorders>
              <w:bottom w:val="single" w:color="000000" w:sz="6" w:space="0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6" w:lineRule="auto"/>
              <w:ind w:left="35"/>
            </w:pPr>
            <w:r>
              <w:rPr>
                <w:spacing w:val="8"/>
              </w:rPr>
              <w:t>构成重大安全隐患的</w:t>
            </w:r>
          </w:p>
        </w:tc>
        <w:tc>
          <w:tcPr>
            <w:tcW w:w="2220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44" w:right="24"/>
            </w:pPr>
            <w:r>
              <w:rPr>
                <w:spacing w:val="3"/>
              </w:rPr>
              <w:t>责令限期改正，处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3"/>
              </w:rPr>
              <w:t>万元上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万</w:t>
            </w:r>
            <w:r>
              <w:t xml:space="preserve"> </w:t>
            </w:r>
            <w:r>
              <w:rPr>
                <w:spacing w:val="6"/>
              </w:rPr>
              <w:t>元以下罚款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73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572"/>
        <w:gridCol w:w="3309"/>
        <w:gridCol w:w="430"/>
        <w:gridCol w:w="1817"/>
        <w:gridCol w:w="21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42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572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309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47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185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1" w:hRule="atLeast"/>
        </w:trPr>
        <w:tc>
          <w:tcPr>
            <w:tcW w:w="42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12</w:t>
            </w:r>
          </w:p>
        </w:tc>
        <w:tc>
          <w:tcPr>
            <w:tcW w:w="157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65" w:line="257" w:lineRule="auto"/>
            </w:pPr>
            <w:r>
              <w:rPr>
                <w:spacing w:val="6"/>
              </w:rPr>
              <w:t>管道燃气用户以及相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关单位和个人违反以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下规定的</w:t>
            </w:r>
            <w:r>
              <w:rPr>
                <w:spacing w:val="-6"/>
              </w:rPr>
              <w:t>：（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一）擅</w:t>
            </w:r>
            <w:r>
              <w:t xml:space="preserve"> </w:t>
            </w:r>
            <w:r>
              <w:rPr>
                <w:spacing w:val="32"/>
              </w:rPr>
              <w:t>自操作公用燃气阀</w:t>
            </w:r>
            <w:r>
              <w:rPr>
                <w:spacing w:val="3"/>
              </w:rPr>
              <w:t xml:space="preserve"> 门</w:t>
            </w:r>
            <w:r>
              <w:rPr>
                <w:spacing w:val="-6"/>
              </w:rPr>
              <w:t>；（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二）将燃气管</w:t>
            </w:r>
            <w:r>
              <w:t xml:space="preserve"> </w:t>
            </w:r>
            <w:r>
              <w:rPr>
                <w:spacing w:val="6"/>
              </w:rPr>
              <w:t>道作为负重支架或者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接地引线</w:t>
            </w:r>
            <w:r>
              <w:rPr>
                <w:spacing w:val="-20"/>
              </w:rPr>
              <w:t>；（</w:t>
            </w:r>
            <w:r>
              <w:rPr>
                <w:spacing w:val="14"/>
              </w:rPr>
              <w:t>三）安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装、使用不符合气源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要求的燃气燃烧器</w:t>
            </w:r>
            <w:r>
              <w:rPr>
                <w:spacing w:val="3"/>
              </w:rPr>
              <w:t xml:space="preserve"> 具</w:t>
            </w:r>
            <w:r>
              <w:rPr>
                <w:spacing w:val="-53"/>
              </w:rPr>
              <w:t>；（</w:t>
            </w:r>
            <w:r>
              <w:rPr>
                <w:spacing w:val="3"/>
              </w:rPr>
              <w:t>四）擅自安装、</w:t>
            </w:r>
            <w:r>
              <w:t xml:space="preserve"> </w:t>
            </w:r>
            <w:r>
              <w:rPr>
                <w:spacing w:val="6"/>
              </w:rPr>
              <w:t>改装、拆除户内燃气</w:t>
            </w:r>
            <w:r>
              <w:rPr>
                <w:spacing w:val="5"/>
              </w:rPr>
              <w:t xml:space="preserve"> </w:t>
            </w:r>
            <w:r>
              <w:rPr>
                <w:spacing w:val="32"/>
              </w:rPr>
              <w:t>设施和燃气计量装</w:t>
            </w:r>
            <w:r>
              <w:rPr>
                <w:spacing w:val="3"/>
              </w:rPr>
              <w:t xml:space="preserve"> </w:t>
            </w:r>
            <w:r>
              <w:rPr>
                <w:spacing w:val="14"/>
              </w:rPr>
              <w:t>置</w:t>
            </w:r>
            <w:r>
              <w:rPr>
                <w:spacing w:val="-20"/>
              </w:rPr>
              <w:t>；（</w:t>
            </w:r>
            <w:r>
              <w:rPr>
                <w:spacing w:val="14"/>
              </w:rPr>
              <w:t>五）在不具备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安全条件的场所使用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燃气</w:t>
            </w:r>
            <w:r>
              <w:rPr>
                <w:spacing w:val="-20"/>
              </w:rPr>
              <w:t>；（</w:t>
            </w:r>
            <w:r>
              <w:rPr>
                <w:spacing w:val="14"/>
              </w:rPr>
              <w:t>六）在安装</w:t>
            </w:r>
            <w:r>
              <w:rPr>
                <w:spacing w:val="1"/>
              </w:rPr>
              <w:t xml:space="preserve"> </w:t>
            </w:r>
            <w:r>
              <w:rPr>
                <w:spacing w:val="8"/>
              </w:rPr>
              <w:t>燃气管道、计量表、</w:t>
            </w:r>
            <w:r>
              <w:rPr>
                <w:spacing w:val="6"/>
              </w:rPr>
              <w:t xml:space="preserve"> 阀门等燃气设施的专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用室内场所堆放易燃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易爆物品、居住、办</w:t>
            </w:r>
            <w:r>
              <w:rPr>
                <w:spacing w:val="5"/>
              </w:rPr>
              <w:t xml:space="preserve"> </w:t>
            </w:r>
            <w:r>
              <w:rPr>
                <w:spacing w:val="27"/>
              </w:rPr>
              <w:t>公或者使用明火</w:t>
            </w:r>
            <w:r>
              <w:rPr>
                <w:spacing w:val="-43"/>
              </w:rPr>
              <w:t xml:space="preserve"> </w:t>
            </w:r>
            <w:r>
              <w:rPr>
                <w:spacing w:val="27"/>
              </w:rPr>
              <w:t>；</w:t>
            </w:r>
            <w:r>
              <w:t xml:space="preserve"> </w:t>
            </w:r>
            <w:r>
              <w:rPr>
                <w:spacing w:val="6"/>
              </w:rPr>
              <w:t>（七）安装电线与燃</w:t>
            </w:r>
            <w:r>
              <w:rPr>
                <w:spacing w:val="5"/>
              </w:rPr>
              <w:t xml:space="preserve"> </w:t>
            </w:r>
            <w:r>
              <w:rPr>
                <w:spacing w:val="6"/>
              </w:rPr>
              <w:t>气用具距离不符合安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全标准规范</w:t>
            </w:r>
            <w:r>
              <w:rPr>
                <w:spacing w:val="-21"/>
              </w:rPr>
              <w:t>；（</w:t>
            </w:r>
            <w:r>
              <w:rPr>
                <w:spacing w:val="14"/>
              </w:rPr>
              <w:t>八）</w:t>
            </w:r>
            <w:r>
              <w:t xml:space="preserve"> </w:t>
            </w:r>
            <w:r>
              <w:rPr>
                <w:spacing w:val="6"/>
              </w:rPr>
              <w:t>改变燃气用途、转供</w:t>
            </w:r>
            <w:r>
              <w:rPr>
                <w:spacing w:val="5"/>
              </w:rPr>
              <w:t xml:space="preserve"> </w:t>
            </w:r>
            <w:r>
              <w:rPr>
                <w:spacing w:val="14"/>
              </w:rPr>
              <w:t>燃气</w:t>
            </w:r>
            <w:r>
              <w:rPr>
                <w:spacing w:val="-20"/>
              </w:rPr>
              <w:t>；（</w:t>
            </w:r>
            <w:r>
              <w:rPr>
                <w:spacing w:val="14"/>
              </w:rPr>
              <w:t>九）盗用燃</w:t>
            </w:r>
            <w:r>
              <w:rPr>
                <w:spacing w:val="1"/>
              </w:rPr>
              <w:t xml:space="preserve"> </w:t>
            </w:r>
            <w:r>
              <w:rPr>
                <w:spacing w:val="14"/>
              </w:rPr>
              <w:t>气</w:t>
            </w:r>
            <w:r>
              <w:rPr>
                <w:spacing w:val="-20"/>
              </w:rPr>
              <w:t>；（</w:t>
            </w:r>
            <w:r>
              <w:rPr>
                <w:spacing w:val="14"/>
              </w:rPr>
              <w:t>十）其他危害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燃气安全的行为</w:t>
            </w:r>
          </w:p>
        </w:tc>
        <w:tc>
          <w:tcPr>
            <w:tcW w:w="3309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3" w:lineRule="auto"/>
              <w:jc w:val="left"/>
            </w:pPr>
            <w:r>
              <w:rPr>
                <w:spacing w:val="11"/>
              </w:rPr>
              <w:t>【地方性法规】《山西省燃气管理条例》（2000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年发</w:t>
            </w:r>
          </w:p>
          <w:p>
            <w:pPr>
              <w:pStyle w:val="7"/>
              <w:spacing w:before="39" w:line="223" w:lineRule="auto"/>
              <w:ind w:left="25"/>
              <w:jc w:val="left"/>
            </w:pPr>
            <w:r>
              <w:rPr>
                <w:spacing w:val="5"/>
              </w:rPr>
              <w:t>布，2014、2022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年修订）</w:t>
            </w:r>
          </w:p>
          <w:p>
            <w:pPr>
              <w:pStyle w:val="7"/>
              <w:spacing w:before="39"/>
              <w:ind w:left="31" w:right="28" w:firstLine="426"/>
              <w:jc w:val="left"/>
            </w:pPr>
            <w:r>
              <w:rPr>
                <w:spacing w:val="14"/>
              </w:rPr>
              <w:t>第三十三条  管道燃气用户以及相关单位和个人</w:t>
            </w:r>
            <w:r>
              <w:rPr>
                <w:spacing w:val="15"/>
              </w:rPr>
              <w:t xml:space="preserve"> </w:t>
            </w:r>
            <w:r>
              <w:rPr>
                <w:spacing w:val="7"/>
              </w:rPr>
              <w:t>不得有下列行为：</w:t>
            </w:r>
          </w:p>
          <w:p>
            <w:pPr>
              <w:pStyle w:val="7"/>
              <w:spacing w:before="38" w:line="223" w:lineRule="auto"/>
              <w:jc w:val="left"/>
            </w:pPr>
            <w:r>
              <w:rPr>
                <w:spacing w:val="5"/>
              </w:rPr>
              <w:t>（</w:t>
            </w:r>
            <w:r>
              <w:rPr>
                <w:spacing w:val="-47"/>
              </w:rPr>
              <w:t xml:space="preserve"> </w:t>
            </w:r>
            <w:r>
              <w:rPr>
                <w:spacing w:val="5"/>
              </w:rPr>
              <w:t>一）擅自操作公用燃气阀门；</w:t>
            </w:r>
          </w:p>
          <w:p>
            <w:pPr>
              <w:pStyle w:val="7"/>
              <w:spacing w:before="39" w:line="223" w:lineRule="auto"/>
              <w:jc w:val="left"/>
            </w:pPr>
            <w:r>
              <w:rPr>
                <w:spacing w:val="6"/>
              </w:rPr>
              <w:t>（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二）将燃气管道作为负重支架或者接地引线；</w:t>
            </w:r>
          </w:p>
          <w:p>
            <w:pPr>
              <w:pStyle w:val="7"/>
              <w:spacing w:before="36" w:line="224" w:lineRule="auto"/>
              <w:jc w:val="left"/>
            </w:pPr>
            <w:r>
              <w:rPr>
                <w:spacing w:val="1"/>
              </w:rPr>
              <w:t>（三）安装、使用不符合气源要求的燃气燃烧器具；</w:t>
            </w:r>
          </w:p>
          <w:p>
            <w:pPr>
              <w:pStyle w:val="7"/>
              <w:spacing w:before="39" w:line="242" w:lineRule="auto"/>
              <w:ind w:right="25"/>
              <w:jc w:val="left"/>
            </w:pPr>
            <w:r>
              <w:rPr>
                <w:spacing w:val="7"/>
              </w:rPr>
              <w:t>（四）擅自安装、改装、拆除户内燃气设施和燃气</w:t>
            </w:r>
            <w:r>
              <w:rPr>
                <w:spacing w:val="3"/>
              </w:rPr>
              <w:t xml:space="preserve"> </w:t>
            </w:r>
            <w:r>
              <w:rPr>
                <w:spacing w:val="4"/>
              </w:rPr>
              <w:t>计量装置；</w:t>
            </w:r>
          </w:p>
          <w:p>
            <w:pPr>
              <w:pStyle w:val="7"/>
              <w:spacing w:before="34" w:line="223" w:lineRule="auto"/>
              <w:jc w:val="left"/>
            </w:pPr>
            <w:r>
              <w:rPr>
                <w:spacing w:val="9"/>
              </w:rPr>
              <w:t>（五）在不具备安全条件的场所使用燃气；</w:t>
            </w:r>
          </w:p>
          <w:p>
            <w:pPr>
              <w:pStyle w:val="7"/>
              <w:spacing w:before="40" w:line="247" w:lineRule="auto"/>
              <w:ind w:right="25"/>
              <w:jc w:val="left"/>
            </w:pPr>
            <w:r>
              <w:rPr>
                <w:spacing w:val="7"/>
              </w:rPr>
              <w:t>（六）在安装燃气管道、计量表、阀门等燃气设施</w:t>
            </w:r>
            <w:r>
              <w:rPr>
                <w:spacing w:val="3"/>
              </w:rPr>
              <w:t xml:space="preserve"> </w:t>
            </w:r>
            <w:r>
              <w:rPr>
                <w:spacing w:val="6"/>
              </w:rPr>
              <w:t>的专用室内场所堆放易燃易爆物品、居住、办公或者使</w:t>
            </w:r>
            <w:r>
              <w:rPr>
                <w:spacing w:val="12"/>
              </w:rPr>
              <w:t xml:space="preserve"> </w:t>
            </w:r>
            <w:r>
              <w:rPr>
                <w:spacing w:val="5"/>
              </w:rPr>
              <w:t>用明火；</w:t>
            </w:r>
          </w:p>
          <w:p>
            <w:pPr>
              <w:pStyle w:val="7"/>
              <w:spacing w:before="37" w:line="242" w:lineRule="auto"/>
              <w:ind w:right="25"/>
              <w:jc w:val="left"/>
            </w:pPr>
            <w:r>
              <w:rPr>
                <w:spacing w:val="8"/>
              </w:rPr>
              <w:t>（七）安装电线与燃气用具距离不符合安全标准规</w:t>
            </w:r>
            <w:r>
              <w:t xml:space="preserve"> </w:t>
            </w:r>
            <w:r>
              <w:rPr>
                <w:spacing w:val="-9"/>
              </w:rPr>
              <w:t>范；</w:t>
            </w:r>
          </w:p>
          <w:p>
            <w:pPr>
              <w:pStyle w:val="7"/>
              <w:spacing w:before="34" w:line="222" w:lineRule="auto"/>
              <w:jc w:val="left"/>
            </w:pPr>
            <w:r>
              <w:rPr>
                <w:spacing w:val="6"/>
              </w:rPr>
              <w:t>（八）</w:t>
            </w:r>
            <w:r>
              <w:rPr>
                <w:spacing w:val="-58"/>
              </w:rPr>
              <w:t xml:space="preserve"> </w:t>
            </w:r>
            <w:r>
              <w:rPr>
                <w:spacing w:val="6"/>
              </w:rPr>
              <w:t>改变燃气用途、转供燃气；</w:t>
            </w:r>
          </w:p>
          <w:p>
            <w:pPr>
              <w:pStyle w:val="7"/>
              <w:spacing w:before="41" w:line="225" w:lineRule="auto"/>
              <w:jc w:val="left"/>
            </w:pPr>
            <w:r>
              <w:rPr>
                <w:spacing w:val="8"/>
              </w:rPr>
              <w:t>（九）盗用燃气；</w:t>
            </w:r>
          </w:p>
          <w:p>
            <w:pPr>
              <w:pStyle w:val="7"/>
              <w:spacing w:before="37" w:line="224" w:lineRule="auto"/>
              <w:jc w:val="left"/>
            </w:pPr>
            <w:r>
              <w:rPr>
                <w:spacing w:val="8"/>
              </w:rPr>
              <w:t>（十）其他危害燃气安全的行为。</w:t>
            </w:r>
          </w:p>
          <w:p>
            <w:pPr>
              <w:pStyle w:val="7"/>
              <w:spacing w:before="36" w:line="252" w:lineRule="auto"/>
              <w:jc w:val="left"/>
            </w:pPr>
            <w:r>
              <w:rPr>
                <w:spacing w:val="4"/>
              </w:rPr>
              <w:t>第五十五条  违反本条例第三十三条规定的，由燃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气管理部门责令限期改正；逾期不改正的，对单位可以</w:t>
            </w:r>
            <w:r>
              <w:rPr>
                <w:spacing w:val="14"/>
              </w:rPr>
              <w:t xml:space="preserve"> </w:t>
            </w:r>
            <w:r>
              <w:rPr>
                <w:spacing w:val="5"/>
              </w:rPr>
              <w:t>处五万元以上十万元以下罚款，对个人可以处一千元以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下罚款；造成损失的，依法承担赔偿责任；构成犯罪的，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依法追究刑事责任。</w:t>
            </w:r>
          </w:p>
        </w:tc>
        <w:tc>
          <w:tcPr>
            <w:tcW w:w="43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17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34"/>
            </w:pPr>
            <w:r>
              <w:rPr>
                <w:spacing w:val="9"/>
              </w:rPr>
              <w:t>逾期未改正，危害后果轻微</w:t>
            </w:r>
          </w:p>
        </w:tc>
        <w:tc>
          <w:tcPr>
            <w:tcW w:w="2185" w:type="dxa"/>
            <w:tcBorders>
              <w:right w:val="single" w:color="000000" w:sz="6" w:space="0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39" w:right="24" w:firstLine="2"/>
            </w:pPr>
            <w:r>
              <w:rPr>
                <w:spacing w:val="3"/>
              </w:rPr>
              <w:t>对单位处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t xml:space="preserve"> </w:t>
            </w:r>
            <w:r>
              <w:rPr>
                <w:spacing w:val="5"/>
              </w:rPr>
              <w:t>款，对个人处</w:t>
            </w:r>
            <w:r>
              <w:rPr>
                <w:spacing w:val="-19"/>
              </w:rPr>
              <w:t xml:space="preserve"> </w:t>
            </w:r>
            <w:r>
              <w:rPr>
                <w:spacing w:val="5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5"/>
              </w:rPr>
              <w:t>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3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17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39"/>
            </w:pPr>
            <w:r>
              <w:rPr>
                <w:spacing w:val="8"/>
              </w:rPr>
              <w:t>不具有较轻、严重情形的</w:t>
            </w:r>
          </w:p>
        </w:tc>
        <w:tc>
          <w:tcPr>
            <w:tcW w:w="2185" w:type="dxa"/>
            <w:tcBorders>
              <w:right w:val="single" w:color="000000" w:sz="6" w:space="0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7" w:lineRule="auto"/>
              <w:ind w:left="39" w:right="24" w:firstLine="2"/>
              <w:jc w:val="both"/>
            </w:pPr>
            <w:r>
              <w:rPr>
                <w:spacing w:val="3"/>
              </w:rPr>
              <w:t>对单位处</w:t>
            </w:r>
            <w:r>
              <w:rPr>
                <w:spacing w:val="-52"/>
              </w:rPr>
              <w:t xml:space="preserve"> </w:t>
            </w:r>
            <w:r>
              <w:rPr>
                <w:spacing w:val="3"/>
              </w:rPr>
              <w:t>7</w:t>
            </w:r>
            <w:r>
              <w:rPr>
                <w:spacing w:val="-50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51"/>
              </w:rPr>
              <w:t xml:space="preserve"> </w:t>
            </w:r>
            <w:r>
              <w:rPr>
                <w:spacing w:val="3"/>
              </w:rPr>
              <w:t>8</w:t>
            </w:r>
            <w:r>
              <w:rPr>
                <w:spacing w:val="-53"/>
              </w:rPr>
              <w:t xml:space="preserve"> </w:t>
            </w:r>
            <w:r>
              <w:rPr>
                <w:spacing w:val="3"/>
              </w:rPr>
              <w:t>万元以下罚</w:t>
            </w:r>
            <w:r>
              <w:t xml:space="preserve"> </w:t>
            </w:r>
            <w:r>
              <w:rPr>
                <w:spacing w:val="-3"/>
              </w:rPr>
              <w:t>款，对个人处</w:t>
            </w:r>
            <w:r>
              <w:rPr>
                <w:spacing w:val="-14"/>
              </w:rPr>
              <w:t xml:space="preserve"> </w:t>
            </w:r>
            <w:r>
              <w:rPr>
                <w:spacing w:val="-3"/>
              </w:rPr>
              <w:t>500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-3"/>
              </w:rPr>
              <w:t>700</w:t>
            </w:r>
            <w:r>
              <w:rPr>
                <w:spacing w:val="-33"/>
              </w:rPr>
              <w:t xml:space="preserve"> </w:t>
            </w:r>
            <w:r>
              <w:rPr>
                <w:spacing w:val="-3"/>
              </w:rPr>
              <w:t>元以</w:t>
            </w:r>
            <w:r>
              <w:t xml:space="preserve"> </w:t>
            </w:r>
            <w:r>
              <w:rPr>
                <w:spacing w:val="6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5" w:hRule="atLeast"/>
        </w:trPr>
        <w:tc>
          <w:tcPr>
            <w:tcW w:w="42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09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0" w:type="dxa"/>
            <w:tcBorders>
              <w:bottom w:val="single" w:color="000000" w:sz="6" w:space="0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17" w:type="dxa"/>
            <w:tcBorders>
              <w:bottom w:val="single" w:color="000000" w:sz="6" w:space="0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40"/>
            </w:pPr>
            <w:r>
              <w:rPr>
                <w:spacing w:val="8"/>
              </w:rPr>
              <w:t>拒不改正或造成严重后果的</w:t>
            </w:r>
          </w:p>
        </w:tc>
        <w:tc>
          <w:tcPr>
            <w:tcW w:w="2185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8" w:lineRule="auto"/>
              <w:ind w:left="44" w:right="23" w:hanging="3"/>
              <w:jc w:val="both"/>
            </w:pPr>
            <w:r>
              <w:rPr>
                <w:spacing w:val="2"/>
              </w:rPr>
              <w:t>对单位处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8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万元以下</w:t>
            </w:r>
            <w:r>
              <w:t xml:space="preserve"> </w:t>
            </w:r>
            <w:r>
              <w:rPr>
                <w:spacing w:val="6"/>
              </w:rPr>
              <w:t>罚款，对个人处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700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1000</w:t>
            </w:r>
            <w:r>
              <w:t xml:space="preserve"> </w:t>
            </w:r>
            <w:r>
              <w:rPr>
                <w:spacing w:val="6"/>
              </w:rPr>
              <w:t>元以下罚款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67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1357"/>
        <w:gridCol w:w="3494"/>
        <w:gridCol w:w="427"/>
        <w:gridCol w:w="1806"/>
        <w:gridCol w:w="2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422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357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494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33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171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422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13</w:t>
            </w:r>
          </w:p>
        </w:tc>
        <w:tc>
          <w:tcPr>
            <w:tcW w:w="1357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7" w:lineRule="auto"/>
              <w:ind w:left="23" w:firstLine="8"/>
            </w:pPr>
            <w:r>
              <w:rPr>
                <w:spacing w:val="1"/>
              </w:rPr>
              <w:t>单位和个人在燃气设</w:t>
            </w:r>
            <w:r>
              <w:rPr>
                <w:spacing w:val="3"/>
              </w:rPr>
              <w:t xml:space="preserve">  </w:t>
            </w:r>
            <w:r>
              <w:rPr>
                <w:spacing w:val="2"/>
              </w:rPr>
              <w:t xml:space="preserve">施保护范围内从事下  </w:t>
            </w:r>
            <w:r>
              <w:rPr>
                <w:spacing w:val="1"/>
              </w:rPr>
              <w:t>列活动之一的</w:t>
            </w:r>
            <w:r>
              <w:rPr>
                <w:spacing w:val="-51"/>
                <w:w w:val="90"/>
              </w:rPr>
              <w:t>：（</w:t>
            </w:r>
            <w:r>
              <w:rPr>
                <w:spacing w:val="-48"/>
              </w:rPr>
              <w:t xml:space="preserve"> </w:t>
            </w:r>
            <w:r>
              <w:rPr>
                <w:spacing w:val="1"/>
              </w:rPr>
              <w:t>一）</w:t>
            </w:r>
            <w:r>
              <w:t xml:space="preserve"> </w:t>
            </w:r>
            <w:r>
              <w:rPr>
                <w:spacing w:val="2"/>
              </w:rPr>
              <w:t>进行爆破、取土等作  业或者动用明火的；</w:t>
            </w:r>
            <w:r>
              <w:t xml:space="preserve">  </w:t>
            </w:r>
            <w:r>
              <w:rPr>
                <w:spacing w:val="-3"/>
              </w:rPr>
              <w:t>（</w:t>
            </w:r>
            <w:r>
              <w:rPr>
                <w:spacing w:val="-50"/>
              </w:rPr>
              <w:t xml:space="preserve"> </w:t>
            </w:r>
            <w:r>
              <w:rPr>
                <w:spacing w:val="-3"/>
              </w:rPr>
              <w:t>二）倾倒、排放腐</w:t>
            </w:r>
            <w:r>
              <w:t xml:space="preserve">  </w:t>
            </w:r>
            <w:r>
              <w:rPr>
                <w:spacing w:val="10"/>
              </w:rPr>
              <w:t>蚀性物质的</w:t>
            </w:r>
            <w:r>
              <w:rPr>
                <w:spacing w:val="-24"/>
              </w:rPr>
              <w:t>；（</w:t>
            </w:r>
            <w:r>
              <w:rPr>
                <w:spacing w:val="10"/>
              </w:rPr>
              <w:t>三）</w:t>
            </w:r>
            <w:r>
              <w:t xml:space="preserve">  </w:t>
            </w:r>
            <w:r>
              <w:rPr>
                <w:spacing w:val="2"/>
              </w:rPr>
              <w:t>放置易燃易爆物品或  者种植深根植物的；</w:t>
            </w:r>
            <w:r>
              <w:t xml:space="preserve">  </w:t>
            </w:r>
            <w:r>
              <w:rPr>
                <w:spacing w:val="2"/>
              </w:rPr>
              <w:t xml:space="preserve">（四）未与燃气经营  者共同制定燃气设施  保护方案，采取相应  的安全保护措施，从  </w:t>
            </w:r>
            <w:r>
              <w:rPr>
                <w:spacing w:val="3"/>
              </w:rPr>
              <w:t xml:space="preserve">事敷设管道、打桩、 </w:t>
            </w:r>
            <w:r>
              <w:rPr>
                <w:spacing w:val="2"/>
              </w:rPr>
              <w:t xml:space="preserve">顶进、挖掘、钻探等  可能影响燃气设施安  </w:t>
            </w:r>
            <w:r>
              <w:rPr>
                <w:spacing w:val="1"/>
              </w:rPr>
              <w:t>全活动的</w:t>
            </w:r>
          </w:p>
        </w:tc>
        <w:tc>
          <w:tcPr>
            <w:tcW w:w="3494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5" w:line="253" w:lineRule="auto"/>
              <w:ind w:left="27" w:right="25" w:firstLine="430"/>
            </w:pPr>
            <w:r>
              <w:rPr>
                <w:spacing w:val="5"/>
              </w:rPr>
              <w:t>第五十条  违反本条例规定，在燃气设施保护范围</w:t>
            </w:r>
            <w:r>
              <w:rPr>
                <w:spacing w:val="10"/>
              </w:rPr>
              <w:t xml:space="preserve"> </w:t>
            </w:r>
            <w:r>
              <w:rPr>
                <w:spacing w:val="6"/>
              </w:rPr>
              <w:t>内从事下列活动之一的，由燃气管理部门责令停止违法</w:t>
            </w:r>
            <w:r>
              <w:rPr>
                <w:spacing w:val="12"/>
              </w:rPr>
              <w:t xml:space="preserve"> </w:t>
            </w:r>
            <w:r>
              <w:rPr>
                <w:spacing w:val="6"/>
              </w:rPr>
              <w:t>行为，限期恢复原状或者采取其他补救措施，对单位处</w:t>
            </w:r>
            <w:r>
              <w:rPr>
                <w:spacing w:val="12"/>
              </w:rPr>
              <w:t xml:space="preserve"> </w:t>
            </w:r>
            <w:r>
              <w:rPr>
                <w:spacing w:val="3"/>
              </w:rPr>
              <w:t>5</w:t>
            </w:r>
            <w:r>
              <w:rPr>
                <w:spacing w:val="-14"/>
              </w:rPr>
              <w:t xml:space="preserve"> </w:t>
            </w:r>
            <w:r>
              <w:rPr>
                <w:spacing w:val="3"/>
              </w:rPr>
              <w:t>万元以上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10</w:t>
            </w:r>
            <w:r>
              <w:rPr>
                <w:spacing w:val="-29"/>
              </w:rPr>
              <w:t xml:space="preserve"> </w:t>
            </w:r>
            <w:r>
              <w:rPr>
                <w:spacing w:val="3"/>
              </w:rPr>
              <w:t>万元以下罚款，对个人处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5000</w:t>
            </w:r>
            <w:r>
              <w:rPr>
                <w:spacing w:val="-33"/>
              </w:rPr>
              <w:t xml:space="preserve"> </w:t>
            </w:r>
            <w:r>
              <w:rPr>
                <w:spacing w:val="3"/>
              </w:rPr>
              <w:t>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3"/>
              </w:rPr>
              <w:t>5</w:t>
            </w:r>
            <w:r>
              <w:t xml:space="preserve"> </w:t>
            </w:r>
            <w:r>
              <w:rPr>
                <w:spacing w:val="6"/>
              </w:rPr>
              <w:t>万元以下罚款；造成损失的，依法承担赔偿责任；构成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犯罪的，依法追究刑事责任：</w:t>
            </w:r>
          </w:p>
          <w:p>
            <w:pPr>
              <w:pStyle w:val="7"/>
              <w:spacing w:before="36" w:line="223" w:lineRule="auto"/>
              <w:ind w:left="443"/>
            </w:pPr>
            <w:r>
              <w:rPr>
                <w:spacing w:val="6"/>
              </w:rPr>
              <w:t>（</w:t>
            </w:r>
            <w:r>
              <w:rPr>
                <w:spacing w:val="-34"/>
              </w:rPr>
              <w:t xml:space="preserve"> </w:t>
            </w:r>
            <w:r>
              <w:rPr>
                <w:spacing w:val="6"/>
              </w:rPr>
              <w:t>一）进行爆破、取土等作业或者动用明火的；</w:t>
            </w:r>
          </w:p>
          <w:p>
            <w:pPr>
              <w:pStyle w:val="7"/>
              <w:spacing w:before="37" w:line="223" w:lineRule="auto"/>
              <w:ind w:left="443"/>
            </w:pPr>
            <w:r>
              <w:rPr>
                <w:spacing w:val="5"/>
              </w:rPr>
              <w:t>（</w:t>
            </w:r>
            <w:r>
              <w:rPr>
                <w:spacing w:val="-43"/>
              </w:rPr>
              <w:t xml:space="preserve"> </w:t>
            </w:r>
            <w:r>
              <w:rPr>
                <w:spacing w:val="5"/>
              </w:rPr>
              <w:t>二）倾倒、排放腐蚀性物质的；</w:t>
            </w:r>
          </w:p>
          <w:p>
            <w:pPr>
              <w:pStyle w:val="7"/>
              <w:spacing w:before="39" w:line="224" w:lineRule="auto"/>
              <w:ind w:left="443"/>
            </w:pPr>
            <w:r>
              <w:rPr>
                <w:spacing w:val="9"/>
              </w:rPr>
              <w:t>（三）放置易燃易爆物品或者种植深根植物的；</w:t>
            </w:r>
          </w:p>
          <w:p>
            <w:pPr>
              <w:pStyle w:val="7"/>
              <w:spacing w:before="38" w:line="247" w:lineRule="auto"/>
              <w:ind w:left="32" w:firstLine="410"/>
            </w:pPr>
            <w:r>
              <w:rPr>
                <w:spacing w:val="15"/>
              </w:rPr>
              <w:t>（四）未与燃气经营者共同制定燃气设施保护方</w:t>
            </w:r>
            <w:r>
              <w:rPr>
                <w:spacing w:val="17"/>
              </w:rPr>
              <w:t xml:space="preserve"> </w:t>
            </w:r>
            <w:r>
              <w:rPr>
                <w:spacing w:val="7"/>
              </w:rPr>
              <w:t>案，采取相应的安全保护措施，从事敷设管道、打桩、</w:t>
            </w:r>
            <w:r>
              <w:rPr>
                <w:spacing w:val="9"/>
              </w:rPr>
              <w:t xml:space="preserve"> </w:t>
            </w:r>
            <w:r>
              <w:rPr>
                <w:spacing w:val="8"/>
              </w:rPr>
              <w:t>顶进、挖掘、钻探等可能影响燃气设施安全活动的。</w:t>
            </w:r>
          </w:p>
          <w:p>
            <w:pPr>
              <w:pStyle w:val="7"/>
              <w:spacing w:before="37" w:line="247" w:lineRule="auto"/>
              <w:ind w:left="25" w:right="13" w:firstLine="424"/>
            </w:pPr>
            <w:r>
              <w:rPr>
                <w:spacing w:val="6"/>
              </w:rPr>
              <w:t>违反本条例规定，在燃气设施保护范围内建设占压</w:t>
            </w:r>
            <w:r>
              <w:t xml:space="preserve"> </w:t>
            </w:r>
            <w:r>
              <w:rPr>
                <w:spacing w:val="7"/>
              </w:rPr>
              <w:t>地下燃气管线的建筑物、构筑物或者其他设施的，依照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有关城乡规划的法律、行政法规的规定进行处罚。</w:t>
            </w:r>
          </w:p>
        </w:tc>
        <w:tc>
          <w:tcPr>
            <w:tcW w:w="427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0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4" w:lineRule="auto"/>
              <w:ind w:left="52" w:right="23" w:hanging="11"/>
            </w:pPr>
            <w:r>
              <w:rPr>
                <w:spacing w:val="10"/>
              </w:rPr>
              <w:t>影响轻微，可及时恢复原状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2171" w:type="dxa"/>
            <w:tcBorders>
              <w:right w:val="single" w:color="000000" w:sz="6" w:space="0"/>
            </w:tcBorders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2" w:lineRule="auto"/>
              <w:ind w:left="34" w:firstLine="9"/>
              <w:jc w:val="both"/>
            </w:pPr>
            <w:r>
              <w:rPr>
                <w:spacing w:val="1"/>
              </w:rPr>
              <w:t>责令立即停止违法行为，限期恢复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原状或者采取其他补救措施，对单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位处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万元以下罚款，</w:t>
            </w:r>
            <w:r>
              <w:t xml:space="preserve"> </w:t>
            </w:r>
            <w:r>
              <w:rPr>
                <w:spacing w:val="2"/>
              </w:rPr>
              <w:t>对个人处</w:t>
            </w:r>
            <w:r>
              <w:rPr>
                <w:spacing w:val="-41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55"/>
              </w:rPr>
              <w:t xml:space="preserve"> </w:t>
            </w:r>
            <w:r>
              <w:rPr>
                <w:spacing w:val="2"/>
              </w:rPr>
              <w:t>千元以上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万元以下罚</w:t>
            </w:r>
            <w:r>
              <w:t xml:space="preserve"> </w:t>
            </w:r>
            <w:r>
              <w:rPr>
                <w:spacing w:val="2"/>
              </w:rPr>
              <w:t>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1" w:hRule="atLeast"/>
        </w:trPr>
        <w:tc>
          <w:tcPr>
            <w:tcW w:w="422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06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4" w:lineRule="auto"/>
              <w:ind w:left="52" w:right="23" w:hanging="17"/>
            </w:pPr>
            <w:r>
              <w:rPr>
                <w:spacing w:val="10"/>
              </w:rPr>
              <w:t>采取补救措施可以恢复原状</w:t>
            </w:r>
            <w:r>
              <w:rPr>
                <w:spacing w:val="7"/>
              </w:rPr>
              <w:t xml:space="preserve"> </w:t>
            </w:r>
            <w:r>
              <w:t>的</w:t>
            </w:r>
          </w:p>
        </w:tc>
        <w:tc>
          <w:tcPr>
            <w:tcW w:w="2171" w:type="dxa"/>
            <w:tcBorders>
              <w:right w:val="single" w:color="000000" w:sz="6" w:space="0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2" w:lineRule="auto"/>
              <w:ind w:left="34" w:firstLine="9"/>
              <w:jc w:val="both"/>
            </w:pPr>
            <w:r>
              <w:rPr>
                <w:spacing w:val="1"/>
              </w:rPr>
              <w:t>责令立即停止违法行为，限期恢复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原状或者采取其他补救措施，对单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位处</w:t>
            </w:r>
            <w:r>
              <w:rPr>
                <w:spacing w:val="-15"/>
              </w:rPr>
              <w:t xml:space="preserve"> </w:t>
            </w:r>
            <w:r>
              <w:rPr>
                <w:spacing w:val="-2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27"/>
              </w:rPr>
              <w:t xml:space="preserve"> </w:t>
            </w:r>
            <w:r>
              <w:rPr>
                <w:spacing w:val="-2"/>
              </w:rPr>
              <w:t>万元以下罚款，</w:t>
            </w:r>
            <w:r>
              <w:t xml:space="preserve"> </w:t>
            </w:r>
            <w:r>
              <w:rPr>
                <w:spacing w:val="1"/>
              </w:rPr>
              <w:t>对个人处</w:t>
            </w:r>
            <w:r>
              <w:rPr>
                <w:spacing w:val="-42"/>
              </w:rPr>
              <w:t xml:space="preserve"> </w:t>
            </w:r>
            <w:r>
              <w:rPr>
                <w:spacing w:val="1"/>
              </w:rPr>
              <w:t>2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45"/>
              </w:rPr>
              <w:t xml:space="preserve"> </w:t>
            </w:r>
            <w:r>
              <w:rPr>
                <w:spacing w:val="1"/>
              </w:rPr>
              <w:t>3.5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t xml:space="preserve"> </w:t>
            </w:r>
            <w:r>
              <w:rPr>
                <w:spacing w:val="5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8" w:hRule="atLeast"/>
        </w:trPr>
        <w:tc>
          <w:tcPr>
            <w:tcW w:w="42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5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9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7" w:type="dxa"/>
            <w:tcBorders>
              <w:bottom w:val="single" w:color="000000" w:sz="6" w:space="0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06" w:type="dxa"/>
            <w:tcBorders>
              <w:bottom w:val="single" w:color="000000" w:sz="6" w:space="0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34"/>
            </w:pPr>
            <w:r>
              <w:rPr>
                <w:spacing w:val="9"/>
              </w:rPr>
              <w:t>逾期未采取补救措施的</w:t>
            </w:r>
          </w:p>
        </w:tc>
        <w:tc>
          <w:tcPr>
            <w:tcW w:w="2171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2" w:lineRule="auto"/>
              <w:ind w:left="34" w:firstLine="9"/>
              <w:jc w:val="both"/>
            </w:pPr>
            <w:r>
              <w:t>责令立即停止违法行为，限期恢复</w:t>
            </w:r>
            <w:r>
              <w:rPr>
                <w:spacing w:val="8"/>
              </w:rPr>
              <w:t xml:space="preserve"> </w:t>
            </w:r>
            <w:r>
              <w:rPr>
                <w:spacing w:val="1"/>
              </w:rPr>
              <w:t>原状或者采取其他补救措施，对单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位处</w:t>
            </w:r>
            <w:r>
              <w:rPr>
                <w:spacing w:val="-47"/>
              </w:rPr>
              <w:t xml:space="preserve"> </w:t>
            </w:r>
            <w:r>
              <w:rPr>
                <w:spacing w:val="-2"/>
              </w:rPr>
              <w:t>8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万元以上</w:t>
            </w:r>
            <w:r>
              <w:rPr>
                <w:spacing w:val="-48"/>
              </w:rPr>
              <w:t xml:space="preserve"> </w:t>
            </w:r>
            <w:r>
              <w:rPr>
                <w:spacing w:val="-2"/>
              </w:rPr>
              <w:t>10</w:t>
            </w:r>
            <w:r>
              <w:rPr>
                <w:spacing w:val="-51"/>
              </w:rPr>
              <w:t xml:space="preserve"> </w:t>
            </w:r>
            <w:r>
              <w:rPr>
                <w:spacing w:val="-2"/>
              </w:rPr>
              <w:t>万元以下罚款，</w:t>
            </w:r>
            <w:r>
              <w:t xml:space="preserve"> </w:t>
            </w:r>
            <w:r>
              <w:rPr>
                <w:spacing w:val="1"/>
              </w:rPr>
              <w:t>对个人处</w:t>
            </w:r>
            <w:r>
              <w:rPr>
                <w:spacing w:val="-43"/>
              </w:rPr>
              <w:t xml:space="preserve"> </w:t>
            </w:r>
            <w:r>
              <w:rPr>
                <w:spacing w:val="1"/>
              </w:rPr>
              <w:t>3.5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万元以上</w:t>
            </w:r>
            <w:r>
              <w:rPr>
                <w:spacing w:val="-53"/>
              </w:rPr>
              <w:t xml:space="preserve"> </w:t>
            </w:r>
            <w:r>
              <w:rPr>
                <w:spacing w:val="1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1"/>
              </w:rPr>
              <w:t>万元以下</w:t>
            </w:r>
            <w:r>
              <w:t xml:space="preserve"> </w:t>
            </w:r>
            <w:r>
              <w:rPr>
                <w:spacing w:val="4"/>
              </w:rPr>
              <w:t>罚款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65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1013"/>
        <w:gridCol w:w="1972"/>
        <w:gridCol w:w="1384"/>
        <w:gridCol w:w="1129"/>
        <w:gridCol w:w="36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515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013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1972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513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3644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51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14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26" w:right="30" w:firstLine="5"/>
              <w:jc w:val="both"/>
            </w:pPr>
            <w:r>
              <w:rPr>
                <w:spacing w:val="8"/>
              </w:rPr>
              <w:t>单位或个人侵占、毁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损、擅自拆除、移动</w:t>
            </w:r>
            <w:r>
              <w:rPr>
                <w:spacing w:val="3"/>
              </w:rPr>
              <w:t xml:space="preserve"> </w:t>
            </w:r>
            <w:r>
              <w:rPr>
                <w:spacing w:val="9"/>
              </w:rPr>
              <w:t>燃气设施或者擅自改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动市政燃气设施的</w:t>
            </w:r>
          </w:p>
        </w:tc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  <w:r>
              <w:rPr>
                <w:spacing w:val="-2"/>
              </w:rPr>
              <w:t>第五十一条第一款  违反本条例规定，侵占、毁损、</w:t>
            </w:r>
            <w:r>
              <w:rPr>
                <w:spacing w:val="2"/>
              </w:rPr>
              <w:t xml:space="preserve"> </w:t>
            </w:r>
            <w:r>
              <w:rPr>
                <w:spacing w:val="14"/>
              </w:rPr>
              <w:t>擅自拆除、移动燃气设施或者擅自改动市政燃气设施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的，由燃气管理部门责令限期改正，恢复原状或者采取</w:t>
            </w:r>
            <w:r>
              <w:rPr>
                <w:spacing w:val="3"/>
              </w:rPr>
              <w:t xml:space="preserve"> </w:t>
            </w:r>
            <w:r>
              <w:t>其他补救措施，对单位处</w:t>
            </w:r>
            <w:r>
              <w:rPr>
                <w:spacing w:val="-29"/>
              </w:rPr>
              <w:t xml:space="preserve"> </w:t>
            </w:r>
            <w:r>
              <w:t>5</w:t>
            </w:r>
            <w:r>
              <w:rPr>
                <w:spacing w:val="-27"/>
              </w:rPr>
              <w:t xml:space="preserve"> </w:t>
            </w:r>
            <w:r>
              <w:t>万元以上</w:t>
            </w:r>
            <w:r>
              <w:rPr>
                <w:spacing w:val="-24"/>
              </w:rPr>
              <w:t xml:space="preserve"> </w:t>
            </w:r>
            <w:r>
              <w:t>10</w:t>
            </w:r>
            <w:r>
              <w:rPr>
                <w:spacing w:val="-30"/>
              </w:rPr>
              <w:t xml:space="preserve"> </w:t>
            </w:r>
            <w:r>
              <w:t>万元</w:t>
            </w:r>
            <w:r>
              <w:rPr>
                <w:spacing w:val="-1"/>
              </w:rPr>
              <w:t>以下罚款，</w:t>
            </w:r>
            <w:r>
              <w:t xml:space="preserve"> </w:t>
            </w:r>
            <w:r>
              <w:rPr>
                <w:spacing w:val="6"/>
              </w:rPr>
              <w:t>对个人处</w:t>
            </w:r>
            <w:r>
              <w:rPr>
                <w:spacing w:val="-21"/>
              </w:rPr>
              <w:t xml:space="preserve"> </w:t>
            </w:r>
            <w:r>
              <w:rPr>
                <w:spacing w:val="6"/>
              </w:rPr>
              <w:t>5000</w:t>
            </w:r>
            <w:r>
              <w:rPr>
                <w:spacing w:val="-32"/>
              </w:rPr>
              <w:t xml:space="preserve"> </w:t>
            </w:r>
            <w:r>
              <w:rPr>
                <w:spacing w:val="6"/>
              </w:rPr>
              <w:t>元以上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万元以下罚款；造成损失的，</w:t>
            </w:r>
            <w:r>
              <w:t xml:space="preserve"> </w:t>
            </w:r>
            <w:r>
              <w:rPr>
                <w:spacing w:val="6"/>
              </w:rPr>
              <w:t>依法承担赔偿责任；构成犯罪的，依法追究刑事责任。</w:t>
            </w:r>
          </w:p>
        </w:tc>
        <w:tc>
          <w:tcPr>
            <w:tcW w:w="1384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"/>
              <w:jc w:val="center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129" w:type="dxa"/>
            <w:vAlign w:val="top"/>
          </w:tcPr>
          <w:p>
            <w:pPr>
              <w:spacing w:line="340" w:lineRule="auto"/>
              <w:rPr>
                <w:rFonts w:ascii="Arial"/>
                <w:sz w:val="21"/>
              </w:rPr>
            </w:pPr>
          </w:p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4" w:lineRule="auto"/>
              <w:ind w:left="52" w:right="23" w:hanging="11"/>
            </w:pPr>
            <w:r>
              <w:rPr>
                <w:spacing w:val="10"/>
              </w:rPr>
              <w:t>影响轻微，可及时恢复原状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3644" w:type="dxa"/>
            <w:tcBorders>
              <w:right w:val="single" w:color="000000" w:sz="6" w:space="0"/>
            </w:tcBorders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37" w:right="23" w:firstLine="6"/>
              <w:jc w:val="both"/>
            </w:pPr>
            <w:r>
              <w:rPr>
                <w:spacing w:val="2"/>
              </w:rPr>
              <w:t>责令限期改正，限期恢复原状或者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采取其他补救措施，对单位处</w:t>
            </w:r>
            <w:r>
              <w:rPr>
                <w:spacing w:val="-8"/>
              </w:rPr>
              <w:t xml:space="preserve"> </w:t>
            </w:r>
            <w:r>
              <w:rPr>
                <w:spacing w:val="18"/>
              </w:rPr>
              <w:t>5</w:t>
            </w:r>
            <w: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万元以下罚款，对个人</w:t>
            </w:r>
            <w:r>
              <w:t xml:space="preserve"> </w:t>
            </w:r>
            <w:r>
              <w:rPr>
                <w:spacing w:val="2"/>
              </w:rPr>
              <w:t>处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32"/>
              </w:rPr>
              <w:t xml:space="preserve"> </w:t>
            </w:r>
            <w:r>
              <w:rPr>
                <w:spacing w:val="2"/>
              </w:rPr>
              <w:t>千元以上</w:t>
            </w:r>
            <w:r>
              <w:rPr>
                <w:spacing w:val="-28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10" w:right="97" w:firstLine="5"/>
              <w:jc w:val="center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129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spacing w:line="34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3" w:lineRule="auto"/>
              <w:ind w:left="52" w:right="23" w:hanging="17"/>
            </w:pPr>
            <w:r>
              <w:rPr>
                <w:spacing w:val="10"/>
              </w:rPr>
              <w:t>采取补救措施可以恢复原状</w:t>
            </w:r>
            <w:r>
              <w:rPr>
                <w:spacing w:val="7"/>
              </w:rPr>
              <w:t xml:space="preserve"> </w:t>
            </w:r>
            <w:r>
              <w:t>的</w:t>
            </w:r>
          </w:p>
        </w:tc>
        <w:tc>
          <w:tcPr>
            <w:tcW w:w="3644" w:type="dxa"/>
            <w:tcBorders>
              <w:right w:val="single" w:color="000000" w:sz="6" w:space="0"/>
            </w:tcBorders>
            <w:vAlign w:val="top"/>
          </w:tcPr>
          <w:p>
            <w:pPr>
              <w:spacing w:line="40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37" w:right="23" w:firstLine="6"/>
              <w:jc w:val="both"/>
            </w:pPr>
            <w:r>
              <w:rPr>
                <w:spacing w:val="2"/>
              </w:rPr>
              <w:t>责令限期改正，限期恢复原状或者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采取其他补救措施，对单位处</w:t>
            </w:r>
            <w:r>
              <w:rPr>
                <w:spacing w:val="-8"/>
              </w:rPr>
              <w:t xml:space="preserve"> </w:t>
            </w:r>
            <w:r>
              <w:rPr>
                <w:spacing w:val="18"/>
              </w:rPr>
              <w:t>7</w:t>
            </w:r>
            <w: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8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万元以下罚款，对个人</w:t>
            </w:r>
            <w:r>
              <w:t xml:space="preserve"> </w:t>
            </w:r>
            <w:r>
              <w:rPr>
                <w:spacing w:val="2"/>
              </w:rPr>
              <w:t>处</w:t>
            </w:r>
            <w:r>
              <w:rPr>
                <w:spacing w:val="-26"/>
              </w:rPr>
              <w:t xml:space="preserve"> </w:t>
            </w:r>
            <w:r>
              <w:rPr>
                <w:spacing w:val="2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2"/>
              </w:rPr>
              <w:t>3.5</w:t>
            </w:r>
            <w:r>
              <w:rPr>
                <w:spacing w:val="-29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3" w:lineRule="auto"/>
              <w:rPr>
                <w:rFonts w:ascii="Arial"/>
                <w:sz w:val="21"/>
              </w:rPr>
            </w:pPr>
          </w:p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109" w:right="97" w:hanging="12"/>
              <w:jc w:val="center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129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34"/>
            </w:pPr>
            <w:r>
              <w:rPr>
                <w:spacing w:val="9"/>
              </w:rPr>
              <w:t>逾期未采取补救措施的</w:t>
            </w:r>
          </w:p>
        </w:tc>
        <w:tc>
          <w:tcPr>
            <w:tcW w:w="3644" w:type="dxa"/>
            <w:tcBorders>
              <w:right w:val="single" w:color="000000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0" w:lineRule="exact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37" w:right="22" w:firstLine="6"/>
              <w:jc w:val="both"/>
              <w:rPr>
                <w:spacing w:val="2"/>
              </w:rPr>
            </w:pPr>
          </w:p>
          <w:p>
            <w:pPr>
              <w:pStyle w:val="7"/>
              <w:spacing w:before="65" w:line="250" w:lineRule="auto"/>
              <w:ind w:left="37" w:right="22" w:firstLine="6"/>
              <w:jc w:val="both"/>
            </w:pPr>
            <w:r>
              <w:rPr>
                <w:spacing w:val="2"/>
              </w:rPr>
              <w:t>责令限期改正，限期恢复原状或者</w:t>
            </w:r>
            <w:r>
              <w:rPr>
                <w:spacing w:val="7"/>
              </w:rPr>
              <w:t xml:space="preserve"> </w:t>
            </w:r>
            <w:r>
              <w:rPr>
                <w:spacing w:val="18"/>
              </w:rPr>
              <w:t>采取其他补救措施，对单位处</w:t>
            </w:r>
            <w:r>
              <w:rPr>
                <w:spacing w:val="-8"/>
              </w:rPr>
              <w:t xml:space="preserve"> </w:t>
            </w:r>
            <w:r>
              <w:rPr>
                <w:spacing w:val="18"/>
              </w:rPr>
              <w:t>8</w:t>
            </w:r>
            <w: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18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6"/>
              </w:rPr>
              <w:t>万元以下罚款，对个</w:t>
            </w:r>
            <w:r>
              <w:t xml:space="preserve"> </w:t>
            </w:r>
            <w:r>
              <w:rPr>
                <w:spacing w:val="2"/>
              </w:rPr>
              <w:t>人处</w:t>
            </w:r>
            <w:r>
              <w:rPr>
                <w:spacing w:val="-35"/>
              </w:rPr>
              <w:t xml:space="preserve"> </w:t>
            </w:r>
            <w:r>
              <w:rPr>
                <w:spacing w:val="2"/>
              </w:rPr>
              <w:t>3.5</w:t>
            </w:r>
            <w:r>
              <w:rPr>
                <w:spacing w:val="-51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52"/>
              </w:rPr>
              <w:t xml:space="preserve"> </w:t>
            </w:r>
            <w:r>
              <w:rPr>
                <w:spacing w:val="2"/>
              </w:rPr>
              <w:t>5</w:t>
            </w:r>
            <w:r>
              <w:rPr>
                <w:spacing w:val="-51"/>
              </w:rPr>
              <w:t xml:space="preserve"> </w:t>
            </w:r>
            <w:r>
              <w:rPr>
                <w:spacing w:val="2"/>
              </w:rPr>
              <w:t>万元以下罚款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7" w:hRule="atLeast"/>
        </w:trPr>
        <w:tc>
          <w:tcPr>
            <w:tcW w:w="515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ind w:left="206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15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>
            <w:pPr>
              <w:spacing w:line="351" w:lineRule="auto"/>
              <w:rPr>
                <w:rFonts w:ascii="Arial"/>
                <w:sz w:val="21"/>
              </w:rPr>
            </w:pPr>
          </w:p>
          <w:p>
            <w:pPr>
              <w:spacing w:line="35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25" w:right="30" w:firstLine="5"/>
              <w:jc w:val="both"/>
            </w:pPr>
            <w:r>
              <w:rPr>
                <w:spacing w:val="8"/>
              </w:rPr>
              <w:t>单位或个人毁损、覆</w:t>
            </w:r>
            <w:r>
              <w:rPr>
                <w:spacing w:val="7"/>
              </w:rPr>
              <w:t xml:space="preserve"> </w:t>
            </w:r>
            <w:r>
              <w:rPr>
                <w:spacing w:val="9"/>
              </w:rPr>
              <w:t>盖、涂改、擅自拆除</w:t>
            </w:r>
            <w:r>
              <w:rPr>
                <w:spacing w:val="4"/>
              </w:rPr>
              <w:t xml:space="preserve"> </w:t>
            </w:r>
            <w:r>
              <w:rPr>
                <w:spacing w:val="9"/>
              </w:rPr>
              <w:t>或者移动燃气设施安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全警示标志的</w:t>
            </w:r>
          </w:p>
        </w:tc>
        <w:tc>
          <w:tcPr>
            <w:tcW w:w="1972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5" w:line="250" w:lineRule="auto"/>
              <w:ind w:left="28" w:firstLine="426"/>
              <w:jc w:val="both"/>
            </w:pPr>
            <w:r>
              <w:rPr>
                <w:spacing w:val="-2"/>
              </w:rPr>
              <w:t>第五十一条第二款  违反本条例规定，毁损、覆盖、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涂改、擅自拆除或者移动燃气设施安全警示标志的，由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燃气管理部门责令限期改正，恢复原状，可</w:t>
            </w:r>
            <w:r>
              <w:rPr>
                <w:spacing w:val="9"/>
              </w:rPr>
              <w:t>以处</w:t>
            </w:r>
            <w:r>
              <w:rPr>
                <w:spacing w:val="-24"/>
              </w:rPr>
              <w:t xml:space="preserve"> </w:t>
            </w:r>
            <w:r>
              <w:rPr>
                <w:spacing w:val="9"/>
              </w:rPr>
              <w:t>5000</w:t>
            </w:r>
            <w:r>
              <w:t xml:space="preserve"> </w:t>
            </w:r>
            <w:r>
              <w:rPr>
                <w:spacing w:val="5"/>
              </w:rPr>
              <w:t>元以下罚款。</w:t>
            </w:r>
          </w:p>
        </w:tc>
        <w:tc>
          <w:tcPr>
            <w:tcW w:w="1384" w:type="dxa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00" w:lineRule="exact"/>
              <w:ind w:left="108" w:right="96" w:firstLine="0"/>
              <w:jc w:val="center"/>
              <w:textAlignment w:val="baseline"/>
              <w:rPr>
                <w:spacing w:val="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00" w:lineRule="exact"/>
              <w:ind w:left="108" w:right="96" w:firstLine="0"/>
              <w:jc w:val="center"/>
              <w:textAlignment w:val="baseline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191" w:line="244" w:lineRule="auto"/>
              <w:ind w:right="23"/>
            </w:pPr>
            <w:r>
              <w:rPr>
                <w:spacing w:val="10"/>
              </w:rPr>
              <w:t>影响轻微，可及时恢复原状</w:t>
            </w:r>
            <w:r>
              <w:rPr>
                <w:spacing w:val="1"/>
              </w:rPr>
              <w:t xml:space="preserve"> </w:t>
            </w:r>
            <w:r>
              <w:t>的</w:t>
            </w:r>
          </w:p>
        </w:tc>
        <w:tc>
          <w:tcPr>
            <w:tcW w:w="3644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91" w:line="242" w:lineRule="auto"/>
              <w:ind w:right="23"/>
            </w:pPr>
            <w:r>
              <w:rPr>
                <w:spacing w:val="4"/>
              </w:rPr>
              <w:t>责令限期改正，恢复原状，可处</w:t>
            </w:r>
            <w:r>
              <w:rPr>
                <w:spacing w:val="-22"/>
              </w:rPr>
              <w:t xml:space="preserve"> </w:t>
            </w:r>
            <w:r>
              <w:rPr>
                <w:spacing w:val="4"/>
              </w:rPr>
              <w:t>1</w:t>
            </w:r>
            <w:r>
              <w:t xml:space="preserve"> </w:t>
            </w:r>
            <w:r>
              <w:rPr>
                <w:spacing w:val="4"/>
              </w:rPr>
              <w:t>千元以上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3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千元以下罚款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vAlign w:val="top"/>
          </w:tcPr>
          <w:p>
            <w:pPr>
              <w:pStyle w:val="7"/>
              <w:spacing w:before="192" w:line="242" w:lineRule="auto"/>
              <w:ind w:left="110" w:right="97" w:firstLine="5"/>
              <w:jc w:val="center"/>
              <w:rPr>
                <w:spacing w:val="-2"/>
              </w:rPr>
            </w:pPr>
          </w:p>
          <w:p>
            <w:pPr>
              <w:pStyle w:val="7"/>
              <w:spacing w:before="192" w:line="242" w:lineRule="auto"/>
              <w:ind w:left="110" w:right="97" w:firstLine="5"/>
              <w:jc w:val="center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129" w:type="dxa"/>
            <w:vAlign w:val="top"/>
          </w:tcPr>
          <w:p>
            <w:pPr>
              <w:pStyle w:val="7"/>
              <w:spacing w:before="193" w:line="244" w:lineRule="auto"/>
              <w:ind w:left="52" w:right="23" w:hanging="17"/>
            </w:pPr>
            <w:r>
              <w:rPr>
                <w:spacing w:val="10"/>
              </w:rPr>
              <w:t>采取补救措施可以恢复原状</w:t>
            </w:r>
            <w:r>
              <w:rPr>
                <w:spacing w:val="7"/>
              </w:rPr>
              <w:t xml:space="preserve"> </w:t>
            </w:r>
            <w:r>
              <w:t>的</w:t>
            </w:r>
          </w:p>
        </w:tc>
        <w:tc>
          <w:tcPr>
            <w:tcW w:w="3644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192" w:line="242" w:lineRule="auto"/>
              <w:ind w:left="44" w:right="23"/>
            </w:pPr>
            <w:r>
              <w:rPr>
                <w:spacing w:val="4"/>
              </w:rPr>
              <w:t>责令限期改正，恢复原状，可处</w:t>
            </w:r>
            <w:r>
              <w:rPr>
                <w:spacing w:val="-21"/>
              </w:rPr>
              <w:t xml:space="preserve"> </w:t>
            </w:r>
            <w:r>
              <w:rPr>
                <w:spacing w:val="4"/>
              </w:rPr>
              <w:t>3</w:t>
            </w:r>
            <w:r>
              <w:t xml:space="preserve"> </w:t>
            </w:r>
            <w:r>
              <w:rPr>
                <w:spacing w:val="5"/>
              </w:rPr>
              <w:t>千元以上</w:t>
            </w:r>
            <w:r>
              <w:rPr>
                <w:spacing w:val="-30"/>
              </w:rPr>
              <w:t xml:space="preserve"> </w:t>
            </w:r>
            <w:r>
              <w:rPr>
                <w:spacing w:val="5"/>
              </w:rPr>
              <w:t>4</w:t>
            </w:r>
            <w:r>
              <w:rPr>
                <w:spacing w:val="-32"/>
              </w:rPr>
              <w:t xml:space="preserve"> </w:t>
            </w:r>
            <w:r>
              <w:rPr>
                <w:spacing w:val="5"/>
              </w:rPr>
              <w:t>千元以下罚款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2" w:hRule="atLeast"/>
        </w:trPr>
        <w:tc>
          <w:tcPr>
            <w:tcW w:w="5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72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4" w:type="dxa"/>
            <w:tcBorders>
              <w:bottom w:val="single" w:color="000000" w:sz="6" w:space="0"/>
            </w:tcBorders>
            <w:vAlign w:val="top"/>
          </w:tcPr>
          <w:p>
            <w:pPr>
              <w:pStyle w:val="7"/>
              <w:spacing w:before="196" w:line="241" w:lineRule="auto"/>
              <w:ind w:left="109" w:right="97" w:hanging="12"/>
              <w:jc w:val="center"/>
              <w:rPr>
                <w:spacing w:val="6"/>
              </w:rPr>
            </w:pPr>
          </w:p>
          <w:p>
            <w:pPr>
              <w:pStyle w:val="7"/>
              <w:spacing w:before="196" w:line="241" w:lineRule="auto"/>
              <w:ind w:right="97"/>
              <w:jc w:val="both"/>
              <w:rPr>
                <w:spacing w:val="6"/>
              </w:rPr>
            </w:pPr>
          </w:p>
          <w:p>
            <w:pPr>
              <w:pStyle w:val="7"/>
              <w:spacing w:before="196" w:line="241" w:lineRule="auto"/>
              <w:ind w:right="97"/>
              <w:jc w:val="center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129" w:type="dxa"/>
            <w:tcBorders>
              <w:bottom w:val="single" w:color="000000" w:sz="6" w:space="0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3" w:lineRule="auto"/>
              <w:ind w:left="34"/>
            </w:pPr>
            <w:r>
              <w:rPr>
                <w:spacing w:val="8"/>
              </w:rPr>
              <w:t>逾期未恢复原状的</w:t>
            </w:r>
          </w:p>
        </w:tc>
        <w:tc>
          <w:tcPr>
            <w:tcW w:w="3644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pStyle w:val="7"/>
              <w:spacing w:before="196" w:line="241" w:lineRule="auto"/>
              <w:ind w:left="44" w:right="23"/>
            </w:pPr>
            <w:r>
              <w:rPr>
                <w:spacing w:val="15"/>
              </w:rPr>
              <w:t>责令限期改正，恢复原状，</w:t>
            </w:r>
            <w:r>
              <w:rPr>
                <w:spacing w:val="-55"/>
              </w:rPr>
              <w:t xml:space="preserve"> </w:t>
            </w:r>
            <w:r>
              <w:rPr>
                <w:spacing w:val="15"/>
              </w:rPr>
              <w:t>可</w:t>
            </w:r>
            <w:r>
              <w:rPr>
                <w:spacing w:val="-17"/>
              </w:rPr>
              <w:t xml:space="preserve"> </w:t>
            </w:r>
            <w:r>
              <w:rPr>
                <w:spacing w:val="15"/>
              </w:rPr>
              <w:t>4</w:t>
            </w:r>
            <w:r>
              <w:t xml:space="preserve"> </w:t>
            </w:r>
            <w:r>
              <w:rPr>
                <w:spacing w:val="4"/>
              </w:rPr>
              <w:t>千元以上</w:t>
            </w:r>
            <w:r>
              <w:rPr>
                <w:spacing w:val="-20"/>
              </w:rPr>
              <w:t xml:space="preserve"> </w:t>
            </w:r>
            <w:r>
              <w:rPr>
                <w:spacing w:val="4"/>
              </w:rPr>
              <w:t>5</w:t>
            </w:r>
            <w:r>
              <w:rPr>
                <w:spacing w:val="-31"/>
              </w:rPr>
              <w:t xml:space="preserve"> </w:t>
            </w:r>
            <w:r>
              <w:rPr>
                <w:spacing w:val="4"/>
              </w:rPr>
              <w:t>千元以下罚款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9"/>
          <w:pgMar w:top="1464" w:right="1140" w:bottom="1464" w:left="1012" w:header="0" w:footer="921" w:gutter="0"/>
          <w:cols w:space="720" w:num="1"/>
        </w:sectPr>
      </w:pPr>
    </w:p>
    <w:p>
      <w:pPr>
        <w:spacing w:before="163"/>
      </w:pPr>
    </w:p>
    <w:tbl>
      <w:tblPr>
        <w:tblStyle w:val="6"/>
        <w:tblW w:w="9798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8"/>
        <w:gridCol w:w="1374"/>
        <w:gridCol w:w="3537"/>
        <w:gridCol w:w="433"/>
        <w:gridCol w:w="1828"/>
        <w:gridCol w:w="219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28" w:type="dxa"/>
            <w:tcBorders>
              <w:top w:val="single" w:color="000000" w:sz="6" w:space="0"/>
              <w:left w:val="single" w:color="000000" w:sz="6" w:space="0"/>
            </w:tcBorders>
            <w:vAlign w:val="top"/>
          </w:tcPr>
          <w:p>
            <w:pPr>
              <w:spacing w:before="127" w:line="228" w:lineRule="auto"/>
              <w:ind w:left="9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序号</w:t>
            </w:r>
          </w:p>
        </w:tc>
        <w:tc>
          <w:tcPr>
            <w:tcW w:w="1374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违法行为</w:t>
            </w:r>
          </w:p>
        </w:tc>
        <w:tc>
          <w:tcPr>
            <w:tcW w:w="3537" w:type="dxa"/>
            <w:tcBorders>
              <w:top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处罚依据</w:t>
            </w:r>
          </w:p>
        </w:tc>
        <w:tc>
          <w:tcPr>
            <w:tcW w:w="2261" w:type="dxa"/>
            <w:gridSpan w:val="2"/>
            <w:tcBorders>
              <w:top w:val="single" w:color="000000" w:sz="6" w:space="0"/>
            </w:tcBorders>
            <w:vAlign w:val="center"/>
          </w:tcPr>
          <w:p>
            <w:pPr>
              <w:spacing w:before="127" w:line="228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违法情节和后果</w:t>
            </w:r>
          </w:p>
        </w:tc>
        <w:tc>
          <w:tcPr>
            <w:tcW w:w="2198" w:type="dxa"/>
            <w:tcBorders>
              <w:top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before="128" w:line="226" w:lineRule="auto"/>
              <w:jc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处罚标准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42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4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16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before="65" w:line="255" w:lineRule="auto"/>
              <w:ind w:right="30"/>
              <w:rPr>
                <w:spacing w:val="9"/>
              </w:rPr>
            </w:pPr>
          </w:p>
          <w:p>
            <w:pPr>
              <w:pStyle w:val="7"/>
              <w:spacing w:before="65" w:line="255" w:lineRule="auto"/>
              <w:ind w:right="30"/>
            </w:pPr>
            <w:r>
              <w:rPr>
                <w:spacing w:val="9"/>
              </w:rPr>
              <w:t>建设工程施工范围内</w:t>
            </w:r>
            <w:r>
              <w:rPr>
                <w:spacing w:val="5"/>
              </w:rPr>
              <w:t xml:space="preserve"> </w:t>
            </w:r>
            <w:r>
              <w:rPr>
                <w:spacing w:val="9"/>
              </w:rPr>
              <w:t>有地下燃气管线等重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要燃气设施，建设单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位未会同施工单位与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管道燃气经营者共同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制定燃气设施保护方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案，或者建设单位、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施工单位未采取相应</w:t>
            </w:r>
            <w:r>
              <w:rPr>
                <w:spacing w:val="6"/>
              </w:rPr>
              <w:t xml:space="preserve"> </w:t>
            </w:r>
            <w:r>
              <w:rPr>
                <w:spacing w:val="9"/>
              </w:rPr>
              <w:t>的安全保护措施的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>
            <w:pPr>
              <w:spacing w:line="33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4" w:lineRule="auto"/>
              <w:ind w:left="23"/>
            </w:pPr>
            <w:r>
              <w:rPr>
                <w:spacing w:val="11"/>
              </w:rPr>
              <w:t>【行政法规】《城镇燃气管理条例》（2010</w:t>
            </w:r>
            <w:r>
              <w:rPr>
                <w:spacing w:val="-18"/>
              </w:rPr>
              <w:t xml:space="preserve"> </w:t>
            </w:r>
            <w:r>
              <w:rPr>
                <w:spacing w:val="11"/>
              </w:rPr>
              <w:t>年国务院</w:t>
            </w:r>
          </w:p>
          <w:p>
            <w:pPr>
              <w:pStyle w:val="7"/>
              <w:spacing w:before="38" w:line="225" w:lineRule="auto"/>
              <w:ind w:left="25"/>
            </w:pPr>
            <w:r>
              <w:rPr>
                <w:spacing w:val="3"/>
              </w:rPr>
              <w:t>令</w:t>
            </w:r>
            <w:r>
              <w:rPr>
                <w:spacing w:val="-24"/>
              </w:rPr>
              <w:t xml:space="preserve"> </w:t>
            </w:r>
            <w:r>
              <w:rPr>
                <w:spacing w:val="3"/>
              </w:rPr>
              <w:t>583</w:t>
            </w:r>
            <w:r>
              <w:rPr>
                <w:spacing w:val="-31"/>
              </w:rPr>
              <w:t xml:space="preserve"> </w:t>
            </w:r>
            <w:r>
              <w:rPr>
                <w:spacing w:val="3"/>
              </w:rPr>
              <w:t>号，2016</w:t>
            </w:r>
            <w:r>
              <w:rPr>
                <w:spacing w:val="-38"/>
              </w:rPr>
              <w:t xml:space="preserve"> </w:t>
            </w:r>
            <w:r>
              <w:rPr>
                <w:spacing w:val="3"/>
              </w:rPr>
              <w:t>年修订）</w:t>
            </w:r>
          </w:p>
          <w:p>
            <w:pPr>
              <w:pStyle w:val="7"/>
              <w:spacing w:before="35" w:line="254" w:lineRule="auto"/>
              <w:ind w:left="27" w:right="3" w:firstLine="430"/>
              <w:jc w:val="both"/>
            </w:pPr>
            <w:r>
              <w:rPr>
                <w:spacing w:val="5"/>
              </w:rPr>
              <w:t>第五十二条  违反本条例规定，建设工程施工范围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内有地下燃气管线等重要燃气设施，建设单位未会同施</w:t>
            </w:r>
            <w:r>
              <w:rPr>
                <w:spacing w:val="10"/>
              </w:rPr>
              <w:t xml:space="preserve"> </w:t>
            </w:r>
            <w:r>
              <w:rPr>
                <w:spacing w:val="7"/>
              </w:rPr>
              <w:t>工单位与管道燃气经营者共同制定燃气设施保护方案，</w:t>
            </w:r>
            <w:r>
              <w:rPr>
                <w:spacing w:val="11"/>
              </w:rPr>
              <w:t xml:space="preserve"> </w:t>
            </w:r>
            <w:r>
              <w:rPr>
                <w:spacing w:val="15"/>
              </w:rPr>
              <w:t>或者建设单位、施工单位未采取相应的安全保护措施</w:t>
            </w:r>
            <w:r>
              <w:rPr>
                <w:spacing w:val="9"/>
              </w:rPr>
              <w:t xml:space="preserve"> </w:t>
            </w:r>
            <w:r>
              <w:rPr>
                <w:spacing w:val="4"/>
              </w:rPr>
              <w:t>的，</w:t>
            </w:r>
            <w:r>
              <w:rPr>
                <w:spacing w:val="-42"/>
              </w:rPr>
              <w:t xml:space="preserve"> </w:t>
            </w:r>
            <w:r>
              <w:rPr>
                <w:spacing w:val="4"/>
              </w:rPr>
              <w:t>由燃气管理部门责令改正，处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万元以上</w:t>
            </w:r>
            <w:r>
              <w:rPr>
                <w:spacing w:val="-24"/>
              </w:rPr>
              <w:t xml:space="preserve"> </w:t>
            </w:r>
            <w:r>
              <w:rPr>
                <w:spacing w:val="4"/>
              </w:rPr>
              <w:t>10</w:t>
            </w:r>
            <w:r>
              <w:rPr>
                <w:spacing w:val="-26"/>
              </w:rPr>
              <w:t xml:space="preserve"> </w:t>
            </w:r>
            <w:r>
              <w:rPr>
                <w:spacing w:val="4"/>
              </w:rPr>
              <w:t>万元</w:t>
            </w:r>
            <w:r>
              <w:t xml:space="preserve"> </w:t>
            </w:r>
            <w:r>
              <w:rPr>
                <w:spacing w:val="6"/>
              </w:rPr>
              <w:t>以下罚款；造成损失的，依法承担赔偿责任；构成犯罪</w:t>
            </w:r>
            <w:r>
              <w:rPr>
                <w:spacing w:val="10"/>
              </w:rPr>
              <w:t xml:space="preserve"> </w:t>
            </w:r>
            <w:r>
              <w:rPr>
                <w:spacing w:val="8"/>
              </w:rPr>
              <w:t>的，依法追究刑事责任。</w:t>
            </w:r>
          </w:p>
        </w:tc>
        <w:tc>
          <w:tcPr>
            <w:tcW w:w="433" w:type="dxa"/>
            <w:vAlign w:val="top"/>
          </w:tcPr>
          <w:p>
            <w:pPr>
              <w:pStyle w:val="7"/>
              <w:spacing w:before="298" w:line="241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spacing w:line="3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3" w:lineRule="auto"/>
              <w:ind w:left="39"/>
            </w:pPr>
            <w:r>
              <w:rPr>
                <w:spacing w:val="8"/>
              </w:rPr>
              <w:t>不存在安全隐患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297" w:line="242" w:lineRule="auto"/>
              <w:ind w:left="49" w:right="24" w:hanging="5"/>
            </w:pPr>
            <w:r>
              <w:rPr>
                <w:spacing w:val="-4"/>
              </w:rPr>
              <w:t>责令改正，处</w:t>
            </w:r>
            <w:r>
              <w:rPr>
                <w:spacing w:val="-18"/>
              </w:rPr>
              <w:t xml:space="preserve"> </w:t>
            </w:r>
            <w:r>
              <w:rPr>
                <w:spacing w:val="-4"/>
              </w:rPr>
              <w:t>1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万元上</w:t>
            </w:r>
            <w:r>
              <w:rPr>
                <w:spacing w:val="-32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万元以下</w:t>
            </w:r>
            <w:r>
              <w:t xml:space="preserve"> </w:t>
            </w:r>
            <w:r>
              <w:rPr>
                <w:spacing w:val="-1"/>
              </w:rPr>
              <w:t>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1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pStyle w:val="7"/>
              <w:spacing w:before="300" w:line="241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pStyle w:val="7"/>
              <w:spacing w:before="299" w:line="241" w:lineRule="auto"/>
              <w:ind w:left="41" w:right="37" w:hanging="6"/>
            </w:pPr>
            <w:r>
              <w:rPr>
                <w:spacing w:val="20"/>
              </w:rPr>
              <w:t>采取安全保</w:t>
            </w:r>
            <w:r>
              <w:rPr>
                <w:spacing w:val="-59"/>
              </w:rPr>
              <w:t xml:space="preserve"> </w:t>
            </w:r>
            <w:r>
              <w:rPr>
                <w:spacing w:val="20"/>
              </w:rPr>
              <w:t>护措施后，</w:t>
            </w:r>
            <w:r>
              <w:rPr>
                <w:spacing w:val="-48"/>
              </w:rPr>
              <w:t xml:space="preserve"> </w:t>
            </w:r>
            <w:r>
              <w:rPr>
                <w:spacing w:val="20"/>
              </w:rPr>
              <w:t>可</w:t>
            </w:r>
            <w:r>
              <w:t xml:space="preserve"> </w:t>
            </w:r>
            <w:r>
              <w:rPr>
                <w:spacing w:val="17"/>
              </w:rPr>
              <w:t>消除安全隐患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00" w:line="241" w:lineRule="auto"/>
              <w:ind w:left="46" w:right="24" w:hanging="2"/>
            </w:pPr>
            <w:r>
              <w:rPr>
                <w:spacing w:val="-4"/>
              </w:rPr>
              <w:t>责令改正，处</w:t>
            </w:r>
            <w:r>
              <w:rPr>
                <w:spacing w:val="-21"/>
              </w:rPr>
              <w:t xml:space="preserve"> </w:t>
            </w:r>
            <w:r>
              <w:rPr>
                <w:spacing w:val="-4"/>
              </w:rPr>
              <w:t>4</w:t>
            </w:r>
            <w:r>
              <w:rPr>
                <w:spacing w:val="-26"/>
              </w:rPr>
              <w:t xml:space="preserve"> </w:t>
            </w:r>
            <w:r>
              <w:rPr>
                <w:spacing w:val="-4"/>
              </w:rPr>
              <w:t>万元以上</w:t>
            </w:r>
            <w:r>
              <w:rPr>
                <w:spacing w:val="-27"/>
              </w:rPr>
              <w:t xml:space="preserve"> </w:t>
            </w:r>
            <w:r>
              <w:rPr>
                <w:spacing w:val="-4"/>
              </w:rPr>
              <w:t>7</w:t>
            </w:r>
            <w:r>
              <w:rPr>
                <w:spacing w:val="-29"/>
              </w:rPr>
              <w:t xml:space="preserve"> </w:t>
            </w:r>
            <w:r>
              <w:rPr>
                <w:spacing w:val="-4"/>
              </w:rPr>
              <w:t>万元以</w:t>
            </w:r>
            <w:r>
              <w:t xml:space="preserve"> </w:t>
            </w:r>
            <w:r>
              <w:rPr>
                <w:spacing w:val="3"/>
              </w:rPr>
              <w:t>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Align w:val="top"/>
          </w:tcPr>
          <w:p>
            <w:pPr>
              <w:pStyle w:val="7"/>
              <w:spacing w:before="302" w:line="242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spacing w:line="37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3" w:lineRule="auto"/>
              <w:ind w:left="32"/>
            </w:pPr>
            <w:r>
              <w:rPr>
                <w:spacing w:val="9"/>
              </w:rPr>
              <w:t>存在安全隐患，逾期未整改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pStyle w:val="7"/>
              <w:spacing w:before="302" w:line="242" w:lineRule="auto"/>
              <w:ind w:left="66" w:right="22" w:hanging="22"/>
            </w:pPr>
            <w:r>
              <w:rPr>
                <w:spacing w:val="2"/>
              </w:rPr>
              <w:t>责令改正，处</w:t>
            </w:r>
            <w:r>
              <w:rPr>
                <w:spacing w:val="-14"/>
              </w:rPr>
              <w:t xml:space="preserve"> </w:t>
            </w:r>
            <w:r>
              <w:rPr>
                <w:spacing w:val="2"/>
              </w:rPr>
              <w:t>7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万元以上</w:t>
            </w:r>
            <w:r>
              <w:rPr>
                <w:spacing w:val="-23"/>
              </w:rPr>
              <w:t xml:space="preserve"> </w:t>
            </w:r>
            <w:r>
              <w:rPr>
                <w:spacing w:val="2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2"/>
              </w:rPr>
              <w:t>万元</w:t>
            </w:r>
            <w:r>
              <w:t xml:space="preserve"> 以下罚款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428" w:type="dxa"/>
            <w:vMerge w:val="restart"/>
            <w:tcBorders>
              <w:left w:val="single" w:color="000000" w:sz="6" w:space="0"/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>
            <w:pPr>
              <w:spacing w:line="248" w:lineRule="auto"/>
              <w:jc w:val="center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187" w:lineRule="auto"/>
              <w:jc w:val="center"/>
              <w:rPr>
                <w:rFonts w:hint="default" w:eastAsia="仿宋"/>
                <w:lang w:val="en-US" w:eastAsia="zh-CN"/>
              </w:rPr>
            </w:pPr>
            <w:r>
              <w:rPr>
                <w:rFonts w:hint="eastAsia"/>
                <w:spacing w:val="-4"/>
                <w:lang w:val="en-US" w:eastAsia="zh-CN"/>
              </w:rPr>
              <w:t>17</w:t>
            </w:r>
          </w:p>
        </w:tc>
        <w:tc>
          <w:tcPr>
            <w:tcW w:w="1374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3" w:lineRule="auto"/>
              <w:ind w:left="28" w:right="30" w:hanging="1"/>
              <w:jc w:val="both"/>
            </w:pPr>
            <w:r>
              <w:rPr>
                <w:spacing w:val="9"/>
              </w:rPr>
              <w:t>燃气经营企业的主要</w:t>
            </w:r>
            <w:r>
              <w:rPr>
                <w:spacing w:val="2"/>
              </w:rPr>
              <w:t xml:space="preserve"> </w:t>
            </w:r>
            <w:r>
              <w:rPr>
                <w:spacing w:val="9"/>
              </w:rPr>
              <w:t>负责人、安全生产管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理人员以及运行、维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护和抢修人员未经专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业培训取得考核合格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证书的</w:t>
            </w:r>
          </w:p>
        </w:tc>
        <w:tc>
          <w:tcPr>
            <w:tcW w:w="3537" w:type="dxa"/>
            <w:vMerge w:val="restart"/>
            <w:tcBorders>
              <w:bottom w:val="nil"/>
            </w:tcBorders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3" w:lineRule="auto"/>
              <w:ind w:left="23"/>
            </w:pPr>
            <w:r>
              <w:rPr>
                <w:spacing w:val="7"/>
              </w:rPr>
              <w:t>【地方性法规】《山西省燃气管理条例》 （2000</w:t>
            </w:r>
            <w:r>
              <w:rPr>
                <w:spacing w:val="-25"/>
              </w:rPr>
              <w:t xml:space="preserve"> </w:t>
            </w:r>
            <w:r>
              <w:rPr>
                <w:spacing w:val="7"/>
              </w:rPr>
              <w:t>年发</w:t>
            </w:r>
          </w:p>
          <w:p>
            <w:pPr>
              <w:pStyle w:val="7"/>
              <w:spacing w:before="36" w:line="223" w:lineRule="auto"/>
              <w:ind w:left="25"/>
            </w:pPr>
            <w:r>
              <w:rPr>
                <w:spacing w:val="5"/>
              </w:rPr>
              <w:t>布，2014、2022</w:t>
            </w:r>
            <w:r>
              <w:rPr>
                <w:spacing w:val="-25"/>
              </w:rPr>
              <w:t xml:space="preserve"> </w:t>
            </w:r>
            <w:r>
              <w:rPr>
                <w:spacing w:val="5"/>
              </w:rPr>
              <w:t>年修订）</w:t>
            </w:r>
          </w:p>
          <w:p>
            <w:pPr>
              <w:pStyle w:val="7"/>
              <w:spacing w:before="37" w:line="253" w:lineRule="auto"/>
              <w:ind w:left="25" w:right="3" w:firstLine="433"/>
              <w:jc w:val="both"/>
            </w:pPr>
            <w:r>
              <w:rPr>
                <w:spacing w:val="5"/>
              </w:rPr>
              <w:t>第五十条  燃气经营企业的主要负责人、安全生产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管理人员以及运行、维护和抢修人员未经专业培训取得</w:t>
            </w:r>
            <w:r>
              <w:rPr>
                <w:spacing w:val="15"/>
              </w:rPr>
              <w:t xml:space="preserve"> </w:t>
            </w:r>
            <w:r>
              <w:rPr>
                <w:spacing w:val="6"/>
              </w:rPr>
              <w:t>考核合格证书的，由燃气管理部门责令限期改正，处十</w:t>
            </w:r>
            <w:r>
              <w:rPr>
                <w:spacing w:val="12"/>
              </w:rPr>
              <w:t xml:space="preserve"> </w:t>
            </w:r>
            <w:r>
              <w:rPr>
                <w:spacing w:val="7"/>
              </w:rPr>
              <w:t>万元以下的罚款；逾期未改正的，责令停产停业整顿，</w:t>
            </w:r>
            <w:r>
              <w:rPr>
                <w:spacing w:val="13"/>
              </w:rPr>
              <w:t xml:space="preserve"> </w:t>
            </w:r>
            <w:r>
              <w:rPr>
                <w:spacing w:val="6"/>
              </w:rPr>
              <w:t>并处十万元以上二十万元以下罚款，对企业主要负责人</w:t>
            </w:r>
            <w:r>
              <w:rPr>
                <w:spacing w:val="12"/>
              </w:rPr>
              <w:t xml:space="preserve"> </w:t>
            </w:r>
            <w:r>
              <w:rPr>
                <w:spacing w:val="8"/>
              </w:rPr>
              <w:t>处二万元以上五万元以下罚款。</w:t>
            </w:r>
          </w:p>
        </w:tc>
        <w:tc>
          <w:tcPr>
            <w:tcW w:w="43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"/>
            </w:pPr>
            <w:r>
              <w:rPr>
                <w:spacing w:val="1"/>
              </w:rPr>
              <w:t>较轻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37" w:right="23" w:firstLine="3"/>
            </w:pPr>
            <w:r>
              <w:rPr>
                <w:spacing w:val="10"/>
              </w:rPr>
              <w:t>维护和抢修人员未取得考核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合格证书的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3" w:lineRule="auto"/>
              <w:ind w:left="39" w:right="24" w:firstLine="4"/>
            </w:pPr>
            <w:r>
              <w:rPr>
                <w:spacing w:val="-1"/>
              </w:rPr>
              <w:t>责令限期改正，处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3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Merge w:val="restart"/>
            <w:tcBorders>
              <w:bottom w:val="nil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10" w:right="97" w:firstLine="5"/>
            </w:pPr>
            <w:r>
              <w:rPr>
                <w:spacing w:val="-2"/>
              </w:rPr>
              <w:t>一般</w:t>
            </w:r>
            <w:r>
              <w:t xml:space="preserve"> 情形</w:t>
            </w:r>
          </w:p>
        </w:tc>
        <w:tc>
          <w:tcPr>
            <w:tcW w:w="1828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1" w:lineRule="auto"/>
              <w:ind w:left="34" w:right="23" w:firstLine="5"/>
            </w:pPr>
            <w:r>
              <w:rPr>
                <w:spacing w:val="10"/>
              </w:rPr>
              <w:t>安全生产管理人员未取得考</w:t>
            </w:r>
            <w:r>
              <w:rPr>
                <w:spacing w:val="2"/>
              </w:rPr>
              <w:t xml:space="preserve"> </w:t>
            </w:r>
            <w:r>
              <w:rPr>
                <w:spacing w:val="8"/>
              </w:rPr>
              <w:t>核合格证书的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39" w:right="24" w:firstLine="4"/>
            </w:pPr>
            <w:r>
              <w:rPr>
                <w:spacing w:val="-1"/>
              </w:rPr>
              <w:t>责令限期改正，处</w:t>
            </w:r>
            <w:r>
              <w:rPr>
                <w:spacing w:val="-22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26"/>
              </w:rPr>
              <w:t xml:space="preserve"> </w:t>
            </w:r>
            <w:r>
              <w:rPr>
                <w:spacing w:val="-1"/>
              </w:rPr>
              <w:t>万元以下的罚</w:t>
            </w:r>
            <w:r>
              <w:t xml:space="preserve"> 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580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3" w:lineRule="auto"/>
              <w:ind w:left="46" w:right="23" w:hanging="2"/>
            </w:pPr>
            <w:r>
              <w:rPr>
                <w:spacing w:val="9"/>
              </w:rPr>
              <w:t>主要负责人未取得考核合格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书的</w:t>
            </w:r>
          </w:p>
        </w:tc>
        <w:tc>
          <w:tcPr>
            <w:tcW w:w="2198" w:type="dxa"/>
            <w:tcBorders>
              <w:right w:val="single" w:color="000000" w:sz="6" w:space="0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49" w:right="23" w:hanging="5"/>
            </w:pPr>
            <w:r>
              <w:rPr>
                <w:spacing w:val="6"/>
              </w:rPr>
              <w:t>责令限期改正，处</w:t>
            </w:r>
            <w:r>
              <w:rPr>
                <w:spacing w:val="-9"/>
              </w:rPr>
              <w:t xml:space="preserve"> </w:t>
            </w:r>
            <w:r>
              <w:rPr>
                <w:spacing w:val="6"/>
              </w:rPr>
              <w:t>5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万元以上</w:t>
            </w:r>
            <w:r>
              <w:rPr>
                <w:spacing w:val="-19"/>
              </w:rPr>
              <w:t xml:space="preserve"> </w:t>
            </w:r>
            <w:r>
              <w:rPr>
                <w:spacing w:val="6"/>
              </w:rPr>
              <w:t>10</w:t>
            </w:r>
            <w:r>
              <w:t xml:space="preserve"> </w:t>
            </w:r>
            <w:r>
              <w:rPr>
                <w:spacing w:val="7"/>
              </w:rPr>
              <w:t>万元以下的罚款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428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4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537" w:type="dxa"/>
            <w:vMerge w:val="continue"/>
            <w:tcBorders>
              <w:top w:val="nil"/>
              <w:bottom w:val="single" w:color="000000" w:sz="6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3" w:type="dxa"/>
            <w:tcBorders>
              <w:bottom w:val="single" w:color="000000" w:sz="6" w:space="0"/>
            </w:tcBorders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42" w:lineRule="auto"/>
              <w:ind w:left="109" w:right="97" w:hanging="12"/>
            </w:pPr>
            <w:r>
              <w:rPr>
                <w:spacing w:val="6"/>
              </w:rPr>
              <w:t>严重</w:t>
            </w:r>
            <w:r>
              <w:t xml:space="preserve"> 情形</w:t>
            </w:r>
          </w:p>
        </w:tc>
        <w:tc>
          <w:tcPr>
            <w:tcW w:w="1828" w:type="dxa"/>
            <w:tcBorders>
              <w:bottom w:val="single" w:color="000000" w:sz="6" w:space="0"/>
            </w:tcBorders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25" w:lineRule="auto"/>
              <w:ind w:left="34"/>
              <w:jc w:val="center"/>
            </w:pPr>
            <w:r>
              <w:rPr>
                <w:spacing w:val="8"/>
              </w:rPr>
              <w:t>逾期未改正的</w:t>
            </w:r>
          </w:p>
        </w:tc>
        <w:tc>
          <w:tcPr>
            <w:tcW w:w="2198" w:type="dxa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line="380" w:lineRule="auto"/>
              <w:jc w:val="left"/>
              <w:rPr>
                <w:rFonts w:ascii="Arial"/>
                <w:sz w:val="21"/>
              </w:rPr>
            </w:pPr>
          </w:p>
          <w:p>
            <w:pPr>
              <w:spacing w:line="380" w:lineRule="auto"/>
              <w:jc w:val="left"/>
              <w:rPr>
                <w:rFonts w:ascii="Arial"/>
                <w:sz w:val="21"/>
              </w:rPr>
            </w:pPr>
          </w:p>
          <w:p>
            <w:pPr>
              <w:pStyle w:val="7"/>
              <w:spacing w:before="65" w:line="250" w:lineRule="auto"/>
              <w:ind w:left="39" w:right="12" w:firstLine="4"/>
              <w:jc w:val="left"/>
            </w:pPr>
            <w:r>
              <w:rPr>
                <w:spacing w:val="6"/>
              </w:rPr>
              <w:t>责令停产停业整顿，处</w:t>
            </w:r>
            <w:r>
              <w:rPr>
                <w:spacing w:val="-24"/>
              </w:rPr>
              <w:t xml:space="preserve"> </w:t>
            </w:r>
            <w:r>
              <w:rPr>
                <w:spacing w:val="6"/>
              </w:rPr>
              <w:t>10</w:t>
            </w:r>
            <w:r>
              <w:rPr>
                <w:spacing w:val="-27"/>
              </w:rPr>
              <w:t xml:space="preserve"> </w:t>
            </w:r>
            <w:r>
              <w:rPr>
                <w:spacing w:val="6"/>
              </w:rPr>
              <w:t>万元以</w:t>
            </w:r>
            <w:r>
              <w:t xml:space="preserve"> </w:t>
            </w:r>
            <w:r>
              <w:rPr>
                <w:spacing w:val="6"/>
              </w:rPr>
              <w:t>上</w:t>
            </w:r>
            <w:r>
              <w:rPr>
                <w:spacing w:val="-20"/>
              </w:rPr>
              <w:t xml:space="preserve"> </w:t>
            </w:r>
            <w:r>
              <w:rPr>
                <w:spacing w:val="6"/>
              </w:rPr>
              <w:t>20</w:t>
            </w:r>
            <w:r>
              <w:rPr>
                <w:spacing w:val="-28"/>
              </w:rPr>
              <w:t xml:space="preserve"> </w:t>
            </w:r>
            <w:r>
              <w:rPr>
                <w:spacing w:val="6"/>
              </w:rPr>
              <w:t>万元以下罚款，对企业主要</w:t>
            </w:r>
            <w:r>
              <w:t xml:space="preserve"> </w:t>
            </w:r>
            <w:r>
              <w:rPr>
                <w:spacing w:val="-1"/>
              </w:rPr>
              <w:t>负责人处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2</w:t>
            </w:r>
            <w:r>
              <w:rPr>
                <w:spacing w:val="-27"/>
              </w:rPr>
              <w:t xml:space="preserve"> </w:t>
            </w:r>
            <w:r>
              <w:rPr>
                <w:spacing w:val="-1"/>
              </w:rPr>
              <w:t>万元以上</w:t>
            </w:r>
            <w:r>
              <w:rPr>
                <w:spacing w:val="-40"/>
              </w:rPr>
              <w:t xml:space="preserve"> </w:t>
            </w:r>
            <w:r>
              <w:rPr>
                <w:spacing w:val="-1"/>
              </w:rPr>
              <w:t>5</w:t>
            </w:r>
            <w:r>
              <w:rPr>
                <w:spacing w:val="-36"/>
              </w:rPr>
              <w:t xml:space="preserve"> </w:t>
            </w:r>
            <w:r>
              <w:rPr>
                <w:spacing w:val="-1"/>
              </w:rPr>
              <w:t>万元以下罚</w:t>
            </w:r>
            <w:r>
              <w:t xml:space="preserve"> 款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9"/>
          <w:pgMar w:top="1464" w:right="1139" w:bottom="1464" w:left="1012" w:header="0" w:footer="921" w:gutter="0"/>
          <w:cols w:space="720" w:num="1"/>
        </w:sectPr>
      </w:pPr>
    </w:p>
    <w:p>
      <w:pPr>
        <w:pStyle w:val="2"/>
      </w:pPr>
    </w:p>
    <w:sectPr>
      <w:footerReference r:id="rId15" w:type="default"/>
      <w:pgSz w:w="11906" w:h="16839"/>
      <w:pgMar w:top="1464" w:right="1139" w:bottom="1464" w:left="1012" w:header="0" w:footer="9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康少女文字W5(P)">
    <w:panose1 w:val="040F0500000000000000"/>
    <w:charset w:val="86"/>
    <w:family w:val="auto"/>
    <w:pitch w:val="default"/>
    <w:sig w:usb0="00000001" w:usb1="08010000" w:usb2="0000001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2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7"/>
      <w:rPr>
        <w:rFonts w:hint="default" w:ascii="宋体" w:hAnsi="宋体" w:eastAsia="宋体" w:cs="宋体"/>
        <w:sz w:val="22"/>
        <w:szCs w:val="22"/>
        <w:lang w:val="en-US" w:eastAsia="zh-CN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4"/>
      <w:rPr>
        <w:rFonts w:ascii="宋体" w:hAnsi="宋体" w:eastAsia="宋体" w:cs="宋体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2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2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2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2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2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2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6857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6857"/>
      <w:rPr>
        <w:rFonts w:hint="eastAsia" w:ascii="宋体" w:hAnsi="宋体" w:eastAsia="宋体" w:cs="宋体"/>
        <w:sz w:val="22"/>
        <w:szCs w:val="22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UzNTRiMGY3NzAxOTZjYjY1YWVlYjMyYWU5NGRmNjUifQ=="/>
  </w:docVars>
  <w:rsids>
    <w:rsidRoot w:val="00000000"/>
    <w:rsid w:val="0C7B320A"/>
    <w:rsid w:val="0ED6249C"/>
    <w:rsid w:val="0FFD46A6"/>
    <w:rsid w:val="56041B0B"/>
    <w:rsid w:val="612F34CA"/>
    <w:rsid w:val="636538A9"/>
    <w:rsid w:val="73DE1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7987</Words>
  <Characters>8285</Characters>
  <TotalTime>8</TotalTime>
  <ScaleCrop>false</ScaleCrop>
  <LinksUpToDate>false</LinksUpToDate>
  <CharactersWithSpaces>9220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2023-01-03T18:34:00Z</dcterms:created>
  <dc:creator>violet</dc:creator>
  <cp:lastModifiedBy>艺扬广告~杨晓东</cp:lastModifiedBy>
  <cp:lastPrinted>2023-05-16T03:42:00Z</cp:lastPrinted>
  <dcterms:modified xsi:type="dcterms:W3CDTF">2023-05-25T11:49:11Z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2023-04-20T09:15:11Z</vt:filetime>
  </property>
  <property fmtid="{D5CDD505-2E9C-101B-9397-08002B2CF9AE}" pid="4" name="UsrData">
    <vt:lpwstr>6440920f12a115001518b00f</vt:lpwstr>
  </property>
  <property fmtid="{D5CDD505-2E9C-101B-9397-08002B2CF9AE}" pid="5" name="KSOProductBuildVer">
    <vt:lpwstr>2052-11.1.0.14309</vt:lpwstr>
  </property>
  <property fmtid="{D5CDD505-2E9C-101B-9397-08002B2CF9AE}" pid="6" name="ICV">
    <vt:lpwstr>86E6EC088EAE4FCE9824E0B2CB7BBB2C_13</vt:lpwstr>
  </property>
</Properties>
</file>