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44"/>
          <w:szCs w:val="44"/>
          <w:lang w:val="en-US" w:eastAsia="zh-CN" w:bidi="ar-SA"/>
        </w:rPr>
        <w:t>城东街道彩钢板自建房安全整治清单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填报单位（盖章）：                                                                           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填报时间：</w:t>
      </w:r>
    </w:p>
    <w:tbl>
      <w:tblPr>
        <w:tblStyle w:val="4"/>
        <w:tblpPr w:leftFromText="180" w:rightFromText="180" w:vertAnchor="page" w:horzAnchor="page" w:tblpX="1388" w:tblpY="3597"/>
        <w:tblOverlap w:val="never"/>
        <w:tblW w:w="1408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4"/>
        <w:gridCol w:w="1140"/>
        <w:gridCol w:w="1299"/>
        <w:gridCol w:w="1679"/>
        <w:gridCol w:w="2085"/>
        <w:gridCol w:w="1118"/>
        <w:gridCol w:w="982"/>
        <w:gridCol w:w="948"/>
        <w:gridCol w:w="1241"/>
        <w:gridCol w:w="1198"/>
        <w:gridCol w:w="985"/>
        <w:gridCol w:w="9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1" w:hRule="atLeast"/>
        </w:trPr>
        <w:tc>
          <w:tcPr>
            <w:tcW w:w="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号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mc:AlternateContent>
              <mc:Choice Requires="wpsCustomData">
                <wpsCustomData:diagonals>
                  <wpsCustomData:diagonal from="0" to="20000">
                    <wpsCustomData:border w:val="single" w:color="000000" w:sz="6" w:space="0"/>
                  </wpsCustomData:diagonal>
                </wpsCustomData:diagonals>
              </mc:Choice>
            </mc:AlternateContent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镇</w:t>
            </w: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eastAsia="zh-CN"/>
              </w:rPr>
              <w:t>街道</w:t>
            </w:r>
            <w:r>
              <w:rPr>
                <w:sz w:val="18"/>
                <w:szCs w:val="18"/>
              </w:rPr>
              <w:t>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单位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产权人</w:t>
            </w:r>
            <w:r>
              <w:rPr>
                <w:rFonts w:hint="eastAsia"/>
                <w:sz w:val="18"/>
                <w:szCs w:val="18"/>
                <w:lang w:eastAsia="zh-CN"/>
              </w:rPr>
              <w:t>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（使用人）</w:t>
            </w:r>
          </w:p>
        </w:tc>
        <w:tc>
          <w:tcPr>
            <w:tcW w:w="1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联系方式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详细地址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隐患类型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整治措施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责任单位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责任人</w:t>
            </w: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完成时限</w:t>
            </w:r>
          </w:p>
        </w:tc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验收人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20" w:firstLineChars="0"/>
              <w:jc w:val="left"/>
            </w:pPr>
          </w:p>
        </w:tc>
        <w:tc>
          <w:tcPr>
            <w:tcW w:w="41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20" w:firstLineChars="0"/>
              <w:jc w:val="left"/>
            </w:pPr>
            <w:r>
              <w:rPr>
                <w:sz w:val="18"/>
                <w:szCs w:val="18"/>
              </w:rPr>
              <w:t>主要负责人（签字）：</w:t>
            </w:r>
          </w:p>
        </w:tc>
        <w:tc>
          <w:tcPr>
            <w:tcW w:w="41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20" w:firstLineChars="0"/>
              <w:jc w:val="left"/>
            </w:pPr>
            <w:r>
              <w:rPr>
                <w:sz w:val="18"/>
                <w:szCs w:val="18"/>
              </w:rPr>
              <w:t>填表人（签字）：</w:t>
            </w:r>
          </w:p>
        </w:tc>
        <w:tc>
          <w:tcPr>
            <w:tcW w:w="535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20" w:firstLineChars="0"/>
              <w:jc w:val="left"/>
            </w:pPr>
            <w:r>
              <w:rPr>
                <w:sz w:val="18"/>
                <w:szCs w:val="18"/>
              </w:rPr>
              <w:t>填表时间：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说明：“隐患类型”填写：存在一定安全隐患、存在严重安全隐患。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“整治措施”填写：加固、修缮、拆除。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ODRmNWUyNDE4MDg0MzQ1MmU3YzFkZDBmYmU3ODUifQ=="/>
  </w:docVars>
  <w:rsids>
    <w:rsidRoot w:val="00000000"/>
    <w:rsid w:val="0E7A3A52"/>
    <w:rsid w:val="7EA3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王雷</cp:lastModifiedBy>
  <dcterms:modified xsi:type="dcterms:W3CDTF">2023-10-23T08:30:04Z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F57BEFB9EA1A47198D35A3E5B4818D4D</vt:lpwstr>
  </property>
</Properties>
</file>