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4" w:line="223" w:lineRule="auto"/>
        <w:ind w:left="375"/>
        <w:jc w:val="both"/>
      </w:pPr>
      <w:r>
        <w:rPr>
          <w:spacing w:val="-13"/>
        </w:rPr>
        <w:t>附件:</w:t>
      </w:r>
    </w:p>
    <w:p>
      <w:pPr>
        <w:spacing w:before="131" w:line="222" w:lineRule="auto"/>
        <w:ind w:left="3266"/>
        <w:jc w:val="both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5"/>
          <w:sz w:val="44"/>
          <w:szCs w:val="44"/>
        </w:rPr>
        <w:t>矿山安全生产大检查百日攻坚行动情况汇总表</w:t>
      </w:r>
    </w:p>
    <w:p>
      <w:pPr>
        <w:pStyle w:val="2"/>
        <w:spacing w:before="111" w:line="222" w:lineRule="auto"/>
        <w:ind w:left="364"/>
        <w:jc w:val="both"/>
      </w:pPr>
      <w:r>
        <w:rPr>
          <w:spacing w:val="-8"/>
        </w:rPr>
        <w:t>填表单位:</w:t>
      </w:r>
    </w:p>
    <w:tbl>
      <w:tblPr>
        <w:tblStyle w:val="6"/>
        <w:tblpPr w:leftFromText="180" w:rightFromText="180" w:vertAnchor="text" w:horzAnchor="page" w:tblpX="692" w:tblpY="25"/>
        <w:tblOverlap w:val="never"/>
        <w:tblW w:w="15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9"/>
        <w:gridCol w:w="1635"/>
        <w:gridCol w:w="1353"/>
        <w:gridCol w:w="1573"/>
        <w:gridCol w:w="1410"/>
        <w:gridCol w:w="1285"/>
        <w:gridCol w:w="1592"/>
        <w:gridCol w:w="1420"/>
        <w:gridCol w:w="1861"/>
        <w:gridCol w:w="16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1" w:hRule="atLeast"/>
        </w:trPr>
        <w:tc>
          <w:tcPr>
            <w:tcW w:w="4537" w:type="dxa"/>
            <w:gridSpan w:val="3"/>
            <w:vAlign w:val="top"/>
          </w:tcPr>
          <w:p>
            <w:pPr>
              <w:pStyle w:val="5"/>
              <w:spacing w:before="132" w:line="221" w:lineRule="auto"/>
              <w:ind w:left="1654"/>
              <w:jc w:val="both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spacing w:val="-8"/>
                <w:sz w:val="32"/>
                <w:szCs w:val="32"/>
              </w:rPr>
              <w:t>检查矿山</w:t>
            </w:r>
          </w:p>
        </w:tc>
        <w:tc>
          <w:tcPr>
            <w:tcW w:w="2983" w:type="dxa"/>
            <w:gridSpan w:val="2"/>
            <w:vAlign w:val="top"/>
          </w:tcPr>
          <w:p>
            <w:pPr>
              <w:pStyle w:val="5"/>
              <w:spacing w:before="126" w:line="228" w:lineRule="auto"/>
              <w:ind w:left="404"/>
              <w:jc w:val="both"/>
              <w:rPr>
                <w:sz w:val="32"/>
                <w:szCs w:val="32"/>
              </w:rPr>
            </w:pPr>
            <w:r>
              <w:rPr>
                <w:spacing w:val="16"/>
                <w:sz w:val="32"/>
                <w:szCs w:val="32"/>
              </w:rPr>
              <w:t>查处隐患(项）</w:t>
            </w:r>
          </w:p>
        </w:tc>
        <w:tc>
          <w:tcPr>
            <w:tcW w:w="7813" w:type="dxa"/>
            <w:gridSpan w:val="5"/>
            <w:vAlign w:val="top"/>
          </w:tcPr>
          <w:p>
            <w:pPr>
              <w:pStyle w:val="5"/>
              <w:spacing w:before="126" w:line="225" w:lineRule="auto"/>
              <w:ind w:left="2818"/>
              <w:jc w:val="both"/>
              <w:rPr>
                <w:sz w:val="32"/>
                <w:szCs w:val="32"/>
              </w:rPr>
            </w:pPr>
            <w:r>
              <w:rPr>
                <w:spacing w:val="16"/>
                <w:sz w:val="32"/>
                <w:szCs w:val="32"/>
              </w:rPr>
              <w:t>行政处罚(次）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1549" w:type="dxa"/>
            <w:vAlign w:val="top"/>
          </w:tcPr>
          <w:p>
            <w:pPr>
              <w:pStyle w:val="5"/>
              <w:spacing w:before="151" w:line="577" w:lineRule="exact"/>
              <w:ind w:left="131"/>
              <w:jc w:val="both"/>
              <w:rPr>
                <w:sz w:val="27"/>
                <w:szCs w:val="27"/>
              </w:rPr>
            </w:pPr>
            <w:r>
              <w:rPr>
                <w:spacing w:val="-14"/>
                <w:position w:val="22"/>
                <w:sz w:val="27"/>
                <w:szCs w:val="27"/>
              </w:rPr>
              <w:t>监</w:t>
            </w:r>
            <w:r>
              <w:rPr>
                <w:spacing w:val="-25"/>
                <w:position w:val="22"/>
                <w:sz w:val="27"/>
                <w:szCs w:val="27"/>
              </w:rPr>
              <w:t xml:space="preserve"> </w:t>
            </w:r>
            <w:r>
              <w:rPr>
                <w:spacing w:val="-14"/>
                <w:position w:val="22"/>
                <w:sz w:val="27"/>
                <w:szCs w:val="27"/>
              </w:rPr>
              <w:t>管</w:t>
            </w:r>
            <w:r>
              <w:rPr>
                <w:spacing w:val="-44"/>
                <w:position w:val="22"/>
                <w:sz w:val="27"/>
                <w:szCs w:val="27"/>
              </w:rPr>
              <w:t xml:space="preserve"> </w:t>
            </w:r>
            <w:r>
              <w:rPr>
                <w:spacing w:val="-14"/>
                <w:position w:val="22"/>
                <w:sz w:val="27"/>
                <w:szCs w:val="27"/>
              </w:rPr>
              <w:t>矿</w:t>
            </w:r>
            <w:r>
              <w:rPr>
                <w:spacing w:val="-15"/>
                <w:position w:val="22"/>
                <w:sz w:val="27"/>
                <w:szCs w:val="27"/>
              </w:rPr>
              <w:t xml:space="preserve"> </w:t>
            </w:r>
            <w:r>
              <w:rPr>
                <w:spacing w:val="-14"/>
                <w:position w:val="22"/>
                <w:sz w:val="27"/>
                <w:szCs w:val="27"/>
              </w:rPr>
              <w:t>山</w:t>
            </w:r>
          </w:p>
          <w:p>
            <w:pPr>
              <w:pStyle w:val="5"/>
              <w:spacing w:line="228" w:lineRule="auto"/>
              <w:ind w:left="122"/>
              <w:jc w:val="both"/>
              <w:rPr>
                <w:sz w:val="27"/>
                <w:szCs w:val="27"/>
              </w:rPr>
            </w:pPr>
            <w:r>
              <w:rPr>
                <w:spacing w:val="34"/>
                <w:sz w:val="27"/>
                <w:szCs w:val="27"/>
              </w:rPr>
              <w:t>数(个）</w:t>
            </w:r>
          </w:p>
        </w:tc>
        <w:tc>
          <w:tcPr>
            <w:tcW w:w="1635" w:type="dxa"/>
            <w:vAlign w:val="top"/>
          </w:tcPr>
          <w:p>
            <w:pPr>
              <w:pStyle w:val="5"/>
              <w:spacing w:before="151" w:line="577" w:lineRule="exact"/>
              <w:ind w:left="121"/>
              <w:jc w:val="both"/>
              <w:rPr>
                <w:sz w:val="27"/>
                <w:szCs w:val="27"/>
              </w:rPr>
            </w:pPr>
            <w:r>
              <w:rPr>
                <w:spacing w:val="-10"/>
                <w:position w:val="22"/>
                <w:sz w:val="27"/>
                <w:szCs w:val="27"/>
              </w:rPr>
              <w:t>检 查 组</w:t>
            </w:r>
            <w:r>
              <w:rPr>
                <w:spacing w:val="-8"/>
                <w:position w:val="22"/>
                <w:sz w:val="27"/>
                <w:szCs w:val="27"/>
              </w:rPr>
              <w:t xml:space="preserve"> </w:t>
            </w:r>
            <w:r>
              <w:rPr>
                <w:spacing w:val="-10"/>
                <w:position w:val="22"/>
                <w:sz w:val="27"/>
                <w:szCs w:val="27"/>
              </w:rPr>
              <w:t>数</w:t>
            </w:r>
          </w:p>
          <w:p>
            <w:pPr>
              <w:pStyle w:val="5"/>
              <w:spacing w:line="228" w:lineRule="auto"/>
              <w:ind w:left="258"/>
              <w:jc w:val="both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(个）</w:t>
            </w:r>
          </w:p>
        </w:tc>
        <w:tc>
          <w:tcPr>
            <w:tcW w:w="1353" w:type="dxa"/>
            <w:vAlign w:val="top"/>
          </w:tcPr>
          <w:p>
            <w:pPr>
              <w:pStyle w:val="5"/>
              <w:spacing w:before="151" w:line="577" w:lineRule="exact"/>
              <w:ind w:left="128"/>
              <w:jc w:val="both"/>
              <w:rPr>
                <w:sz w:val="27"/>
                <w:szCs w:val="27"/>
              </w:rPr>
            </w:pPr>
            <w:r>
              <w:rPr>
                <w:spacing w:val="8"/>
                <w:position w:val="22"/>
                <w:sz w:val="27"/>
                <w:szCs w:val="27"/>
              </w:rPr>
              <w:t>监管矿山</w:t>
            </w:r>
          </w:p>
          <w:p>
            <w:pPr>
              <w:pStyle w:val="5"/>
              <w:spacing w:line="228" w:lineRule="auto"/>
              <w:ind w:left="119"/>
              <w:jc w:val="both"/>
              <w:rPr>
                <w:sz w:val="27"/>
                <w:szCs w:val="27"/>
              </w:rPr>
            </w:pPr>
            <w:r>
              <w:rPr>
                <w:spacing w:val="34"/>
                <w:sz w:val="27"/>
                <w:szCs w:val="27"/>
              </w:rPr>
              <w:t>数(个）</w:t>
            </w:r>
          </w:p>
        </w:tc>
        <w:tc>
          <w:tcPr>
            <w:tcW w:w="1573" w:type="dxa"/>
            <w:vAlign w:val="top"/>
          </w:tcPr>
          <w:p>
            <w:pPr>
              <w:spacing w:line="350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5"/>
              <w:spacing w:before="88" w:line="229" w:lineRule="auto"/>
              <w:ind w:left="12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一般隐患</w:t>
            </w:r>
          </w:p>
        </w:tc>
        <w:tc>
          <w:tcPr>
            <w:tcW w:w="1410" w:type="dxa"/>
            <w:vAlign w:val="top"/>
          </w:tcPr>
          <w:p>
            <w:pPr>
              <w:spacing w:line="350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5"/>
              <w:spacing w:before="88" w:line="229" w:lineRule="auto"/>
              <w:ind w:left="130"/>
              <w:jc w:val="both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重大隐患</w:t>
            </w:r>
          </w:p>
        </w:tc>
        <w:tc>
          <w:tcPr>
            <w:tcW w:w="1285" w:type="dxa"/>
            <w:vAlign w:val="top"/>
          </w:tcPr>
          <w:p>
            <w:pPr>
              <w:spacing w:line="350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5"/>
              <w:spacing w:before="88" w:line="228" w:lineRule="auto"/>
              <w:ind w:left="253"/>
              <w:jc w:val="both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总次数</w:t>
            </w:r>
          </w:p>
        </w:tc>
        <w:tc>
          <w:tcPr>
            <w:tcW w:w="1592" w:type="dxa"/>
            <w:vAlign w:val="top"/>
          </w:tcPr>
          <w:p>
            <w:pPr>
              <w:spacing w:line="350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5"/>
              <w:spacing w:before="88" w:line="229" w:lineRule="auto"/>
              <w:ind w:left="239"/>
              <w:jc w:val="both"/>
              <w:rPr>
                <w:sz w:val="27"/>
                <w:szCs w:val="27"/>
              </w:rPr>
            </w:pPr>
            <w:r>
              <w:rPr>
                <w:spacing w:val="-27"/>
                <w:sz w:val="27"/>
                <w:szCs w:val="27"/>
              </w:rPr>
              <w:t>对矿山企业</w:t>
            </w:r>
          </w:p>
        </w:tc>
        <w:tc>
          <w:tcPr>
            <w:tcW w:w="4936" w:type="dxa"/>
            <w:gridSpan w:val="3"/>
            <w:vAlign w:val="top"/>
          </w:tcPr>
          <w:p>
            <w:pPr>
              <w:spacing w:line="350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5"/>
              <w:spacing w:before="88" w:line="229" w:lineRule="auto"/>
              <w:ind w:left="1243"/>
              <w:jc w:val="both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对矿山企业管理人员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549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635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353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592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936" w:type="dxa"/>
            <w:gridSpan w:val="3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5333" w:type="dxa"/>
            <w:gridSpan w:val="10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5" w:hRule="atLeast"/>
        </w:trPr>
        <w:tc>
          <w:tcPr>
            <w:tcW w:w="3184" w:type="dxa"/>
            <w:gridSpan w:val="2"/>
            <w:vAlign w:val="top"/>
          </w:tcPr>
          <w:p>
            <w:pPr>
              <w:spacing w:line="29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300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5"/>
              <w:spacing w:before="104" w:line="227" w:lineRule="auto"/>
              <w:ind w:left="135"/>
              <w:jc w:val="both"/>
              <w:rPr>
                <w:sz w:val="32"/>
                <w:szCs w:val="32"/>
              </w:rPr>
            </w:pPr>
            <w:r>
              <w:rPr>
                <w:spacing w:val="13"/>
                <w:sz w:val="32"/>
                <w:szCs w:val="32"/>
              </w:rPr>
              <w:t>罚款金额(万元）</w:t>
            </w:r>
          </w:p>
        </w:tc>
        <w:tc>
          <w:tcPr>
            <w:tcW w:w="1353" w:type="dxa"/>
            <w:vAlign w:val="top"/>
          </w:tcPr>
          <w:p>
            <w:pPr>
              <w:spacing w:line="383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582" w:lineRule="exact"/>
              <w:ind w:left="119"/>
              <w:jc w:val="both"/>
            </w:pPr>
            <w:r>
              <w:rPr>
                <w:spacing w:val="-6"/>
                <w:position w:val="26"/>
              </w:rPr>
              <w:t>停</w:t>
            </w:r>
            <w:r>
              <w:rPr>
                <w:spacing w:val="-35"/>
                <w:position w:val="26"/>
              </w:rPr>
              <w:t xml:space="preserve"> </w:t>
            </w:r>
            <w:r>
              <w:rPr>
                <w:spacing w:val="-6"/>
                <w:position w:val="26"/>
              </w:rPr>
              <w:t>产</w:t>
            </w:r>
            <w:r>
              <w:rPr>
                <w:spacing w:val="-41"/>
                <w:position w:val="26"/>
              </w:rPr>
              <w:t xml:space="preserve"> </w:t>
            </w:r>
            <w:r>
              <w:rPr>
                <w:spacing w:val="-6"/>
                <w:position w:val="26"/>
              </w:rPr>
              <w:t>整</w:t>
            </w:r>
            <w:r>
              <w:rPr>
                <w:spacing w:val="-34"/>
                <w:position w:val="26"/>
              </w:rPr>
              <w:t xml:space="preserve"> </w:t>
            </w:r>
            <w:r>
              <w:rPr>
                <w:spacing w:val="-6"/>
                <w:position w:val="26"/>
              </w:rPr>
              <w:t>顿</w:t>
            </w:r>
          </w:p>
          <w:p>
            <w:pPr>
              <w:pStyle w:val="5"/>
              <w:spacing w:line="231" w:lineRule="auto"/>
              <w:ind w:left="118"/>
              <w:jc w:val="both"/>
            </w:pPr>
            <w:r>
              <w:rPr>
                <w:spacing w:val="25"/>
              </w:rPr>
              <w:t>矿山(个）</w:t>
            </w:r>
          </w:p>
        </w:tc>
        <w:tc>
          <w:tcPr>
            <w:tcW w:w="1573" w:type="dxa"/>
            <w:vAlign w:val="top"/>
          </w:tcPr>
          <w:p>
            <w:pPr>
              <w:spacing w:line="383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582" w:lineRule="exact"/>
              <w:ind w:left="119"/>
              <w:jc w:val="both"/>
            </w:pPr>
            <w:r>
              <w:rPr>
                <w:spacing w:val="40"/>
                <w:position w:val="26"/>
              </w:rPr>
              <w:t>停建整顿矿</w:t>
            </w:r>
          </w:p>
          <w:p>
            <w:pPr>
              <w:pStyle w:val="5"/>
              <w:spacing w:line="231" w:lineRule="auto"/>
              <w:ind w:left="139"/>
              <w:jc w:val="both"/>
            </w:pPr>
            <w:r>
              <w:rPr>
                <w:spacing w:val="24"/>
              </w:rPr>
              <w:t>山(个）</w:t>
            </w:r>
          </w:p>
        </w:tc>
        <w:tc>
          <w:tcPr>
            <w:tcW w:w="1410" w:type="dxa"/>
            <w:vAlign w:val="top"/>
          </w:tcPr>
          <w:p>
            <w:pPr>
              <w:pStyle w:val="5"/>
              <w:spacing w:before="172" w:line="465" w:lineRule="auto"/>
              <w:ind w:left="117" w:right="97" w:firstLine="2"/>
              <w:jc w:val="both"/>
            </w:pPr>
            <w:r>
              <w:rPr>
                <w:spacing w:val="7"/>
              </w:rPr>
              <w:t>停止作业采</w:t>
            </w:r>
            <w:r>
              <w:t xml:space="preserve"> </w:t>
            </w:r>
            <w:r>
              <w:rPr>
                <w:spacing w:val="-10"/>
              </w:rPr>
              <w:t>掘 工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作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面</w:t>
            </w:r>
          </w:p>
          <w:p>
            <w:pPr>
              <w:pStyle w:val="5"/>
              <w:spacing w:line="231" w:lineRule="auto"/>
              <w:ind w:left="238"/>
              <w:jc w:val="both"/>
            </w:pPr>
            <w:r>
              <w:rPr>
                <w:spacing w:val="-2"/>
              </w:rPr>
              <w:t>(个）</w:t>
            </w:r>
          </w:p>
        </w:tc>
        <w:tc>
          <w:tcPr>
            <w:tcW w:w="1285" w:type="dxa"/>
            <w:vAlign w:val="top"/>
          </w:tcPr>
          <w:p>
            <w:pPr>
              <w:pStyle w:val="5"/>
              <w:spacing w:before="172" w:line="465" w:lineRule="auto"/>
              <w:ind w:left="121" w:right="34"/>
              <w:jc w:val="both"/>
            </w:pPr>
            <w:r>
              <w:rPr>
                <w:spacing w:val="35"/>
              </w:rPr>
              <w:t>停止使用</w:t>
            </w:r>
            <w:r>
              <w:t xml:space="preserve"> </w:t>
            </w:r>
            <w:r>
              <w:rPr>
                <w:spacing w:val="-6"/>
              </w:rPr>
              <w:t>相关设施、</w:t>
            </w:r>
          </w:p>
          <w:p>
            <w:pPr>
              <w:pStyle w:val="5"/>
              <w:spacing w:before="1" w:line="228" w:lineRule="auto"/>
              <w:ind w:right="1"/>
              <w:jc w:val="both"/>
            </w:pPr>
            <w:r>
              <w:rPr>
                <w:spacing w:val="25"/>
              </w:rPr>
              <w:t>设备(台）</w:t>
            </w:r>
          </w:p>
        </w:tc>
        <w:tc>
          <w:tcPr>
            <w:tcW w:w="1592" w:type="dxa"/>
            <w:vAlign w:val="top"/>
          </w:tcPr>
          <w:p>
            <w:pPr>
              <w:pStyle w:val="5"/>
              <w:spacing w:before="172" w:line="465" w:lineRule="auto"/>
              <w:ind w:left="119" w:right="101"/>
              <w:jc w:val="both"/>
            </w:pPr>
            <w:r>
              <w:rPr>
                <w:spacing w:val="43"/>
              </w:rPr>
              <w:t>从危险区域</w:t>
            </w:r>
            <w:r>
              <w:t xml:space="preserve"> </w:t>
            </w:r>
            <w:r>
              <w:rPr>
                <w:spacing w:val="43"/>
              </w:rPr>
              <w:t>撤出作业人</w:t>
            </w:r>
          </w:p>
          <w:p>
            <w:pPr>
              <w:pStyle w:val="5"/>
              <w:spacing w:line="231" w:lineRule="auto"/>
              <w:ind w:left="138"/>
              <w:jc w:val="both"/>
            </w:pPr>
            <w:r>
              <w:rPr>
                <w:spacing w:val="25"/>
              </w:rPr>
              <w:t>员(次）</w:t>
            </w:r>
          </w:p>
        </w:tc>
        <w:tc>
          <w:tcPr>
            <w:tcW w:w="1420" w:type="dxa"/>
            <w:vAlign w:val="top"/>
          </w:tcPr>
          <w:p>
            <w:pPr>
              <w:pStyle w:val="5"/>
              <w:spacing w:before="172" w:line="465" w:lineRule="auto"/>
              <w:ind w:left="122" w:right="90" w:firstLine="3"/>
              <w:jc w:val="both"/>
            </w:pPr>
            <w:r>
              <w:rPr>
                <w:spacing w:val="9"/>
              </w:rPr>
              <w:t>暂扣安全生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产许可证矿</w:t>
            </w:r>
          </w:p>
          <w:p>
            <w:pPr>
              <w:pStyle w:val="5"/>
              <w:spacing w:line="231" w:lineRule="auto"/>
              <w:ind w:left="142"/>
              <w:jc w:val="both"/>
            </w:pPr>
            <w:r>
              <w:rPr>
                <w:spacing w:val="24"/>
              </w:rPr>
              <w:t>山(个）</w:t>
            </w:r>
          </w:p>
        </w:tc>
        <w:tc>
          <w:tcPr>
            <w:tcW w:w="1861" w:type="dxa"/>
            <w:vAlign w:val="top"/>
          </w:tcPr>
          <w:p>
            <w:pPr>
              <w:pStyle w:val="5"/>
              <w:spacing w:before="172" w:line="465" w:lineRule="auto"/>
              <w:ind w:left="123" w:right="95" w:firstLine="30"/>
              <w:jc w:val="both"/>
            </w:pPr>
            <w:r>
              <w:rPr>
                <w:spacing w:val="36"/>
              </w:rPr>
              <w:t>吊销安全生产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许</w:t>
            </w:r>
            <w:r>
              <w:rPr>
                <w:spacing w:val="21"/>
              </w:rPr>
              <w:t xml:space="preserve"> </w:t>
            </w:r>
            <w:r>
              <w:rPr>
                <w:spacing w:val="-12"/>
              </w:rPr>
              <w:t>可</w:t>
            </w:r>
            <w:r>
              <w:rPr>
                <w:spacing w:val="10"/>
              </w:rPr>
              <w:t xml:space="preserve"> </w:t>
            </w:r>
            <w:r>
              <w:rPr>
                <w:spacing w:val="-12"/>
              </w:rPr>
              <w:t>证</w:t>
            </w:r>
            <w:r>
              <w:rPr>
                <w:spacing w:val="16"/>
              </w:rPr>
              <w:t xml:space="preserve"> </w:t>
            </w:r>
            <w:r>
              <w:rPr>
                <w:spacing w:val="-12"/>
              </w:rPr>
              <w:t>矿</w:t>
            </w:r>
            <w:r>
              <w:rPr>
                <w:spacing w:val="38"/>
              </w:rPr>
              <w:t xml:space="preserve"> </w:t>
            </w:r>
            <w:r>
              <w:rPr>
                <w:spacing w:val="-12"/>
              </w:rPr>
              <w:t>山</w:t>
            </w:r>
          </w:p>
          <w:p>
            <w:pPr>
              <w:pStyle w:val="5"/>
              <w:spacing w:line="231" w:lineRule="auto"/>
              <w:ind w:left="240"/>
              <w:jc w:val="both"/>
            </w:pPr>
            <w:r>
              <w:rPr>
                <w:spacing w:val="-2"/>
              </w:rPr>
              <w:t>(个）</w:t>
            </w:r>
          </w:p>
        </w:tc>
        <w:tc>
          <w:tcPr>
            <w:tcW w:w="1655" w:type="dxa"/>
            <w:vAlign w:val="top"/>
          </w:tcPr>
          <w:p>
            <w:pPr>
              <w:spacing w:line="383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582" w:lineRule="exact"/>
              <w:ind w:left="123"/>
              <w:jc w:val="both"/>
            </w:pPr>
            <w:r>
              <w:rPr>
                <w:spacing w:val="6"/>
                <w:position w:val="26"/>
              </w:rPr>
              <w:t>提请关闭矿山</w:t>
            </w:r>
          </w:p>
          <w:p>
            <w:pPr>
              <w:pStyle w:val="5"/>
              <w:spacing w:line="231" w:lineRule="auto"/>
              <w:ind w:left="241"/>
              <w:jc w:val="both"/>
            </w:pPr>
            <w:r>
              <w:rPr>
                <w:spacing w:val="-2"/>
              </w:rPr>
              <w:t>(个）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549" w:type="dxa"/>
            <w:vAlign w:val="top"/>
          </w:tcPr>
          <w:p>
            <w:pPr>
              <w:pStyle w:val="5"/>
              <w:spacing w:before="154" w:line="226" w:lineRule="auto"/>
              <w:ind w:left="24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检查罚款</w:t>
            </w:r>
          </w:p>
        </w:tc>
        <w:tc>
          <w:tcPr>
            <w:tcW w:w="1635" w:type="dxa"/>
            <w:vAlign w:val="top"/>
          </w:tcPr>
          <w:p>
            <w:pPr>
              <w:pStyle w:val="5"/>
              <w:spacing w:before="155" w:line="228" w:lineRule="auto"/>
              <w:ind w:left="282"/>
              <w:jc w:val="both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事故罚款</w:t>
            </w:r>
          </w:p>
        </w:tc>
        <w:tc>
          <w:tcPr>
            <w:tcW w:w="1353" w:type="dxa"/>
            <w:vAlign w:val="top"/>
          </w:tcPr>
          <w:p>
            <w:pPr>
              <w:pStyle w:val="5"/>
              <w:spacing w:before="155" w:line="228" w:lineRule="auto"/>
              <w:ind w:left="412"/>
              <w:jc w:val="both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数量</w:t>
            </w:r>
          </w:p>
        </w:tc>
        <w:tc>
          <w:tcPr>
            <w:tcW w:w="1573" w:type="dxa"/>
            <w:vAlign w:val="top"/>
          </w:tcPr>
          <w:p>
            <w:pPr>
              <w:pStyle w:val="5"/>
              <w:spacing w:before="155" w:line="228" w:lineRule="auto"/>
              <w:ind w:left="522"/>
              <w:jc w:val="both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数量</w:t>
            </w:r>
          </w:p>
        </w:tc>
        <w:tc>
          <w:tcPr>
            <w:tcW w:w="1410" w:type="dxa"/>
            <w:vAlign w:val="top"/>
          </w:tcPr>
          <w:p>
            <w:pPr>
              <w:pStyle w:val="5"/>
              <w:spacing w:before="155" w:line="228" w:lineRule="auto"/>
              <w:ind w:left="441"/>
              <w:jc w:val="both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数量</w:t>
            </w:r>
          </w:p>
        </w:tc>
        <w:tc>
          <w:tcPr>
            <w:tcW w:w="1285" w:type="dxa"/>
            <w:vAlign w:val="top"/>
          </w:tcPr>
          <w:p>
            <w:pPr>
              <w:pStyle w:val="5"/>
              <w:spacing w:before="155" w:line="228" w:lineRule="auto"/>
              <w:ind w:left="379"/>
              <w:jc w:val="both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数量</w:t>
            </w:r>
          </w:p>
        </w:tc>
        <w:tc>
          <w:tcPr>
            <w:tcW w:w="1592" w:type="dxa"/>
            <w:vAlign w:val="top"/>
          </w:tcPr>
          <w:p>
            <w:pPr>
              <w:pStyle w:val="5"/>
              <w:spacing w:before="155" w:line="228" w:lineRule="auto"/>
              <w:ind w:left="534"/>
              <w:jc w:val="both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数量</w:t>
            </w:r>
          </w:p>
        </w:tc>
        <w:tc>
          <w:tcPr>
            <w:tcW w:w="1420" w:type="dxa"/>
            <w:vAlign w:val="top"/>
          </w:tcPr>
          <w:p>
            <w:pPr>
              <w:pStyle w:val="5"/>
              <w:spacing w:before="155" w:line="228" w:lineRule="auto"/>
              <w:ind w:left="448"/>
              <w:jc w:val="both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数量</w:t>
            </w:r>
          </w:p>
        </w:tc>
        <w:tc>
          <w:tcPr>
            <w:tcW w:w="1861" w:type="dxa"/>
            <w:vAlign w:val="top"/>
          </w:tcPr>
          <w:p>
            <w:pPr>
              <w:pStyle w:val="5"/>
              <w:spacing w:before="155" w:line="228" w:lineRule="auto"/>
              <w:ind w:left="669"/>
              <w:jc w:val="both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数量</w:t>
            </w:r>
          </w:p>
        </w:tc>
        <w:tc>
          <w:tcPr>
            <w:tcW w:w="1655" w:type="dxa"/>
            <w:vAlign w:val="top"/>
          </w:tcPr>
          <w:p>
            <w:pPr>
              <w:pStyle w:val="5"/>
              <w:spacing w:before="155" w:line="228" w:lineRule="auto"/>
              <w:ind w:left="564"/>
              <w:jc w:val="both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549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635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353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592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861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655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</w:tbl>
    <w:p>
      <w:pPr>
        <w:spacing w:line="69" w:lineRule="exact"/>
        <w:jc w:val="both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ODRmNWUyNDE4MDg0MzQ1MmU3YzFkZDBmYmU3ODUifQ=="/>
  </w:docVars>
  <w:rsids>
    <w:rsidRoot w:val="00000000"/>
    <w:rsid w:val="3AF04367"/>
    <w:rsid w:val="7EA3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王雷</cp:lastModifiedBy>
  <dcterms:modified xsi:type="dcterms:W3CDTF">2023-10-23T07:40:41Z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F57BEFB9EA1A47198D35A3E5B4818D4D</vt:lpwstr>
  </property>
</Properties>
</file>