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运城市文化和旅游局关于开展第</w:t>
      </w:r>
      <w:r>
        <w:rPr>
          <w:rFonts w:hint="eastAsia" w:ascii="方正小标宋简体" w:hAnsi="方正小标宋简体" w:eastAsia="方正小标宋简体" w:cs="方正小标宋简体"/>
          <w:sz w:val="44"/>
          <w:szCs w:val="44"/>
          <w:lang w:val="en-US" w:eastAsia="zh-CN"/>
        </w:rPr>
        <w:t>六</w:t>
      </w:r>
      <w:r>
        <w:rPr>
          <w:rFonts w:hint="eastAsia" w:ascii="方正小标宋简体" w:hAnsi="方正小标宋简体" w:eastAsia="方正小标宋简体" w:cs="方正小标宋简体"/>
          <w:sz w:val="44"/>
          <w:szCs w:val="44"/>
        </w:rPr>
        <w:t>批市级非物质文化遗产代表性项目代表性传承人申报推荐工作的通知</w:t>
      </w:r>
    </w:p>
    <w:p>
      <w:pPr>
        <w:adjustRightInd w:val="0"/>
        <w:snapToGrid w:val="0"/>
        <w:spacing w:line="580" w:lineRule="exact"/>
        <w:jc w:val="center"/>
        <w:rPr>
          <w:rFonts w:ascii="黑体" w:hAnsi="黑体" w:eastAsia="黑体" w:cs="黑体"/>
          <w:sz w:val="36"/>
          <w:szCs w:val="36"/>
        </w:rPr>
      </w:pPr>
    </w:p>
    <w:p>
      <w:pPr>
        <w:adjustRightInd w:val="0"/>
        <w:snapToGrid w:val="0"/>
        <w:spacing w:line="560" w:lineRule="exac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各县（市、区）文化和旅游局、市直各有关单位：</w:t>
      </w:r>
    </w:p>
    <w:p>
      <w:pPr>
        <w:spacing w:line="560" w:lineRule="exact"/>
        <w:ind w:left="69" w:leftChars="33"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为</w:t>
      </w:r>
      <w:r>
        <w:rPr>
          <w:rFonts w:hint="eastAsia" w:ascii="仿宋" w:hAnsi="仿宋" w:eastAsia="仿宋"/>
          <w:color w:val="auto"/>
          <w:sz w:val="32"/>
          <w:szCs w:val="32"/>
          <w:highlight w:val="none"/>
          <w:lang w:eastAsia="zh-CN"/>
        </w:rPr>
        <w:t>推动我市非遗传承保护高质量发展</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贯彻落实中共中央办公厅、国务院办公厅《关于进一步加强非物质文化遗产保护工作的意见》精神，</w:t>
      </w:r>
      <w:r>
        <w:rPr>
          <w:rFonts w:hint="eastAsia" w:ascii="仿宋" w:hAnsi="仿宋" w:eastAsia="仿宋"/>
          <w:color w:val="auto"/>
          <w:sz w:val="32"/>
          <w:szCs w:val="32"/>
          <w:highlight w:val="none"/>
          <w:lang w:eastAsia="zh-CN"/>
        </w:rPr>
        <w:t>依</w:t>
      </w:r>
      <w:r>
        <w:rPr>
          <w:rFonts w:hint="eastAsia" w:ascii="仿宋" w:hAnsi="仿宋" w:eastAsia="仿宋"/>
          <w:color w:val="auto"/>
          <w:sz w:val="32"/>
          <w:szCs w:val="32"/>
          <w:highlight w:val="none"/>
        </w:rPr>
        <w:t>据《中华人民共和国非物质文化遗产法》和《山西省非物质文化遗产条例》</w:t>
      </w:r>
      <w:r>
        <w:rPr>
          <w:rFonts w:hint="eastAsia" w:ascii="仿宋" w:hAnsi="仿宋" w:eastAsia="仿宋"/>
          <w:color w:val="auto"/>
          <w:sz w:val="32"/>
          <w:szCs w:val="32"/>
          <w:highlight w:val="none"/>
          <w:lang w:eastAsia="zh-CN"/>
        </w:rPr>
        <w:t>有关</w:t>
      </w:r>
      <w:r>
        <w:rPr>
          <w:rFonts w:hint="eastAsia" w:ascii="仿宋" w:hAnsi="仿宋" w:eastAsia="仿宋"/>
          <w:color w:val="auto"/>
          <w:sz w:val="32"/>
          <w:szCs w:val="32"/>
          <w:highlight w:val="none"/>
        </w:rPr>
        <w:t>规定，</w:t>
      </w:r>
      <w:r>
        <w:rPr>
          <w:rFonts w:hint="eastAsia" w:ascii="仿宋" w:hAnsi="仿宋" w:eastAsia="仿宋"/>
          <w:color w:val="auto"/>
          <w:sz w:val="32"/>
          <w:szCs w:val="32"/>
          <w:highlight w:val="none"/>
          <w:lang w:eastAsia="zh-CN"/>
        </w:rPr>
        <w:t>市</w:t>
      </w:r>
      <w:r>
        <w:rPr>
          <w:rFonts w:hint="eastAsia" w:ascii="仿宋" w:hAnsi="仿宋" w:eastAsia="仿宋"/>
          <w:color w:val="auto"/>
          <w:sz w:val="32"/>
          <w:szCs w:val="32"/>
          <w:highlight w:val="none"/>
          <w:lang w:val="en-US" w:eastAsia="zh-CN"/>
        </w:rPr>
        <w:t>文旅</w:t>
      </w:r>
      <w:r>
        <w:rPr>
          <w:rFonts w:hint="eastAsia" w:ascii="仿宋" w:hAnsi="仿宋" w:eastAsia="仿宋"/>
          <w:color w:val="auto"/>
          <w:sz w:val="32"/>
          <w:szCs w:val="32"/>
          <w:highlight w:val="none"/>
        </w:rPr>
        <w:t>局</w:t>
      </w:r>
      <w:r>
        <w:rPr>
          <w:rFonts w:hint="eastAsia" w:ascii="仿宋" w:hAnsi="仿宋" w:eastAsia="仿宋" w:cs="仿宋_GB2312"/>
          <w:color w:val="auto"/>
          <w:sz w:val="32"/>
          <w:szCs w:val="32"/>
          <w:highlight w:val="none"/>
        </w:rPr>
        <w:t>开展第</w:t>
      </w:r>
      <w:r>
        <w:rPr>
          <w:rFonts w:hint="eastAsia" w:ascii="仿宋" w:hAnsi="仿宋" w:eastAsia="仿宋" w:cs="仿宋_GB2312"/>
          <w:color w:val="auto"/>
          <w:sz w:val="32"/>
          <w:szCs w:val="32"/>
          <w:highlight w:val="none"/>
          <w:lang w:val="en-US" w:eastAsia="zh-CN"/>
        </w:rPr>
        <w:t>六</w:t>
      </w:r>
      <w:r>
        <w:rPr>
          <w:rFonts w:hint="eastAsia" w:ascii="仿宋" w:hAnsi="仿宋" w:eastAsia="仿宋" w:cs="仿宋_GB2312"/>
          <w:color w:val="auto"/>
          <w:sz w:val="32"/>
          <w:szCs w:val="32"/>
          <w:highlight w:val="none"/>
        </w:rPr>
        <w:t>批市级非物质文化遗产代表性项目代表性传承人申报工作</w:t>
      </w:r>
      <w:r>
        <w:rPr>
          <w:rFonts w:hint="eastAsia" w:ascii="仿宋" w:hAnsi="仿宋" w:eastAsia="仿宋"/>
          <w:color w:val="auto"/>
          <w:sz w:val="32"/>
          <w:szCs w:val="32"/>
          <w:highlight w:val="none"/>
        </w:rPr>
        <w:t>（以下简称市级非遗代表性传承人）</w:t>
      </w:r>
      <w:r>
        <w:rPr>
          <w:rFonts w:hint="eastAsia" w:ascii="仿宋" w:hAnsi="仿宋" w:eastAsia="仿宋" w:cs="仿宋_GB2312"/>
          <w:color w:val="auto"/>
          <w:sz w:val="32"/>
          <w:szCs w:val="32"/>
          <w:highlight w:val="none"/>
        </w:rPr>
        <w:t>，现将有关事项通知</w:t>
      </w:r>
      <w:r>
        <w:rPr>
          <w:rFonts w:hint="eastAsia" w:ascii="仿宋" w:hAnsi="仿宋" w:eastAsia="仿宋"/>
          <w:color w:val="auto"/>
          <w:sz w:val="32"/>
          <w:szCs w:val="32"/>
          <w:highlight w:val="none"/>
        </w:rPr>
        <w:t>如下：</w:t>
      </w:r>
    </w:p>
    <w:p>
      <w:pPr>
        <w:spacing w:line="560" w:lineRule="exact"/>
        <w:ind w:left="69" w:leftChars="33" w:right="61" w:rightChars="29" w:firstLine="640" w:firstLineChars="200"/>
        <w:rPr>
          <w:rFonts w:ascii="黑体" w:hAnsi="黑体" w:eastAsia="黑体"/>
          <w:bCs/>
          <w:color w:val="auto"/>
          <w:sz w:val="32"/>
          <w:szCs w:val="32"/>
          <w:highlight w:val="none"/>
        </w:rPr>
      </w:pPr>
      <w:r>
        <w:rPr>
          <w:rFonts w:hint="eastAsia" w:ascii="黑体" w:hAnsi="黑体" w:eastAsia="黑体"/>
          <w:bCs/>
          <w:color w:val="auto"/>
          <w:sz w:val="32"/>
          <w:szCs w:val="32"/>
          <w:highlight w:val="none"/>
        </w:rPr>
        <w:t>一、申报条件</w:t>
      </w:r>
      <w:bookmarkStart w:id="0" w:name="_GoBack"/>
      <w:bookmarkEnd w:id="0"/>
    </w:p>
    <w:p>
      <w:pPr>
        <w:spacing w:line="560" w:lineRule="exact"/>
        <w:ind w:left="69" w:leftChars="33"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申报市级非遗代表性传承人，须符合以下条件：</w:t>
      </w:r>
    </w:p>
    <w:p>
      <w:pPr>
        <w:spacing w:line="560" w:lineRule="exact"/>
        <w:ind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（一）熟练掌握其传承的市级非物质文化遗产代表性项目，在该领域或区域内被公认具有一定的代表性和影响力；</w:t>
      </w:r>
    </w:p>
    <w:p>
      <w:pPr>
        <w:spacing w:line="560" w:lineRule="exact"/>
        <w:ind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（二）在该项非物质文化遗产的传承中具有核心作用，积极开展传承活动，培养后继人才；</w:t>
      </w:r>
    </w:p>
    <w:p>
      <w:pPr>
        <w:spacing w:line="560" w:lineRule="exact"/>
        <w:ind w:left="69" w:leftChars="33"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（三）已入选该项目的县（市、区）级非物质文化遗产代表性传承人；</w:t>
      </w:r>
    </w:p>
    <w:p>
      <w:pPr>
        <w:spacing w:line="560" w:lineRule="exact"/>
        <w:ind w:left="69" w:leftChars="33"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（四）遵纪守法，爱国敬业，德艺双馨。    </w:t>
      </w:r>
    </w:p>
    <w:p>
      <w:pPr>
        <w:spacing w:line="560" w:lineRule="exact"/>
        <w:ind w:left="69" w:leftChars="33" w:right="61" w:rightChars="29" w:firstLine="640" w:firstLineChars="200"/>
        <w:rPr>
          <w:rFonts w:ascii="黑体" w:hAnsi="黑体" w:eastAsia="黑体"/>
          <w:bCs/>
          <w:color w:val="auto"/>
          <w:sz w:val="32"/>
          <w:szCs w:val="32"/>
          <w:highlight w:val="none"/>
        </w:rPr>
      </w:pPr>
      <w:r>
        <w:rPr>
          <w:rFonts w:hint="eastAsia" w:ascii="黑体" w:hAnsi="黑体" w:eastAsia="黑体"/>
          <w:bCs/>
          <w:color w:val="auto"/>
          <w:sz w:val="32"/>
          <w:szCs w:val="32"/>
          <w:highlight w:val="none"/>
        </w:rPr>
        <w:t>二、申报范围</w:t>
      </w:r>
    </w:p>
    <w:p>
      <w:pPr>
        <w:spacing w:line="560" w:lineRule="exact"/>
        <w:ind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（一）新入选第</w:t>
      </w:r>
      <w:r>
        <w:rPr>
          <w:rFonts w:hint="eastAsia" w:ascii="仿宋" w:hAnsi="仿宋" w:eastAsia="仿宋"/>
          <w:color w:val="auto"/>
          <w:sz w:val="32"/>
          <w:szCs w:val="32"/>
          <w:highlight w:val="none"/>
          <w:lang w:val="en-US" w:eastAsia="zh-CN"/>
        </w:rPr>
        <w:t>七</w:t>
      </w:r>
      <w:r>
        <w:rPr>
          <w:rFonts w:hint="eastAsia" w:ascii="仿宋" w:hAnsi="仿宋" w:eastAsia="仿宋"/>
          <w:color w:val="auto"/>
          <w:sz w:val="32"/>
          <w:szCs w:val="32"/>
          <w:highlight w:val="none"/>
        </w:rPr>
        <w:t>批市级非遗代表性项目名录的项目；</w:t>
      </w:r>
    </w:p>
    <w:p>
      <w:pPr>
        <w:spacing w:line="560" w:lineRule="exact"/>
        <w:ind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（二）前</w:t>
      </w:r>
      <w:r>
        <w:rPr>
          <w:rFonts w:hint="eastAsia" w:ascii="仿宋" w:hAnsi="仿宋" w:eastAsia="仿宋"/>
          <w:color w:val="auto"/>
          <w:sz w:val="32"/>
          <w:szCs w:val="32"/>
          <w:highlight w:val="none"/>
          <w:lang w:val="en-US" w:eastAsia="zh-CN"/>
        </w:rPr>
        <w:t>六</w:t>
      </w:r>
      <w:r>
        <w:rPr>
          <w:rFonts w:hint="eastAsia" w:ascii="仿宋" w:hAnsi="仿宋" w:eastAsia="仿宋"/>
          <w:color w:val="auto"/>
          <w:sz w:val="32"/>
          <w:szCs w:val="32"/>
          <w:highlight w:val="none"/>
        </w:rPr>
        <w:t>批市级非遗代表性项目名录中无市级非遗代表性传承人的项目；</w:t>
      </w:r>
    </w:p>
    <w:p>
      <w:pPr>
        <w:spacing w:line="560" w:lineRule="exact"/>
        <w:ind w:left="69" w:leftChars="33"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（三）市级非遗代表性项目名录中非遗代表性传承人已去世或丧失传承能力的项目。</w:t>
      </w:r>
    </w:p>
    <w:p>
      <w:pPr>
        <w:spacing w:line="560" w:lineRule="exact"/>
        <w:ind w:left="69" w:leftChars="33"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本次申报工作重点是以上三个方面的项目。此外，部分已经有市级代表性传承人的项目，但确因传承工作需要，可适当增补，但要从严掌握。</w:t>
      </w:r>
    </w:p>
    <w:p>
      <w:pPr>
        <w:spacing w:line="560" w:lineRule="exact"/>
        <w:ind w:left="69" w:leftChars="33"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无法履行传承义务的传承人和从事非物质文化遗产资料收集、整理和研究，不直接从事传承工作的人员暂不申报。</w:t>
      </w:r>
    </w:p>
    <w:p>
      <w:pPr>
        <w:spacing w:line="560" w:lineRule="exact"/>
        <w:ind w:left="69" w:leftChars="33" w:right="61" w:rightChars="29" w:firstLine="640" w:firstLineChars="200"/>
        <w:rPr>
          <w:rFonts w:ascii="黑体" w:hAnsi="黑体" w:eastAsia="黑体"/>
          <w:bCs/>
          <w:color w:val="auto"/>
          <w:sz w:val="32"/>
          <w:szCs w:val="32"/>
          <w:highlight w:val="none"/>
        </w:rPr>
      </w:pPr>
      <w:r>
        <w:rPr>
          <w:rFonts w:hint="eastAsia" w:ascii="黑体" w:hAnsi="黑体" w:eastAsia="黑体"/>
          <w:bCs/>
          <w:color w:val="auto"/>
          <w:sz w:val="32"/>
          <w:szCs w:val="32"/>
          <w:highlight w:val="none"/>
        </w:rPr>
        <w:t>三、申报名额</w:t>
      </w:r>
    </w:p>
    <w:p>
      <w:pPr>
        <w:spacing w:line="560" w:lineRule="exact"/>
        <w:ind w:left="69" w:leftChars="33"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各县（市、区）在以上三个重点关注范围内，每一项目申报数量不超过2人。其他需要增补的项目，每县（市、区）申报总数</w:t>
      </w:r>
      <w:r>
        <w:rPr>
          <w:rFonts w:hint="eastAsia" w:ascii="仿宋" w:hAnsi="仿宋" w:eastAsia="仿宋"/>
          <w:color w:val="auto"/>
          <w:sz w:val="32"/>
          <w:szCs w:val="32"/>
          <w:highlight w:val="none"/>
          <w:lang w:eastAsia="zh-CN"/>
        </w:rPr>
        <w:t>原则上</w:t>
      </w:r>
      <w:r>
        <w:rPr>
          <w:rFonts w:hint="eastAsia" w:ascii="仿宋" w:hAnsi="仿宋" w:eastAsia="仿宋"/>
          <w:color w:val="auto"/>
          <w:sz w:val="32"/>
          <w:szCs w:val="32"/>
          <w:highlight w:val="none"/>
        </w:rPr>
        <w:t>不超过3人。</w:t>
      </w:r>
    </w:p>
    <w:p>
      <w:pPr>
        <w:spacing w:line="560" w:lineRule="exact"/>
        <w:ind w:left="69" w:leftChars="33" w:right="61" w:rightChars="29" w:firstLine="640" w:firstLineChars="200"/>
        <w:rPr>
          <w:rFonts w:ascii="黑体" w:hAnsi="黑体" w:eastAsia="黑体"/>
          <w:bCs/>
          <w:color w:val="auto"/>
          <w:sz w:val="32"/>
          <w:szCs w:val="32"/>
          <w:highlight w:val="none"/>
        </w:rPr>
      </w:pPr>
      <w:r>
        <w:rPr>
          <w:rFonts w:hint="eastAsia" w:ascii="黑体" w:hAnsi="黑体" w:eastAsia="黑体"/>
          <w:bCs/>
          <w:color w:val="auto"/>
          <w:sz w:val="32"/>
          <w:szCs w:val="32"/>
          <w:highlight w:val="none"/>
        </w:rPr>
        <w:t>四、</w:t>
      </w:r>
      <w:r>
        <w:rPr>
          <w:rFonts w:hint="eastAsia" w:ascii="黑体" w:hAnsi="黑体" w:eastAsia="黑体"/>
          <w:bCs/>
          <w:color w:val="auto"/>
          <w:sz w:val="32"/>
          <w:szCs w:val="32"/>
          <w:highlight w:val="none"/>
          <w:lang w:val="en-US" w:eastAsia="zh-CN"/>
        </w:rPr>
        <w:t>报送</w:t>
      </w:r>
      <w:r>
        <w:rPr>
          <w:rFonts w:hint="eastAsia" w:ascii="黑体" w:hAnsi="黑体" w:eastAsia="黑体"/>
          <w:bCs/>
          <w:color w:val="auto"/>
          <w:sz w:val="32"/>
          <w:szCs w:val="32"/>
          <w:highlight w:val="none"/>
        </w:rPr>
        <w:t>材料</w:t>
      </w:r>
    </w:p>
    <w:p>
      <w:pPr>
        <w:spacing w:line="560" w:lineRule="exact"/>
        <w:ind w:left="69" w:leftChars="33" w:right="61" w:rightChars="29"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（一）申请报告：县（市、区）文化</w:t>
      </w:r>
      <w:r>
        <w:rPr>
          <w:rFonts w:hint="eastAsia" w:ascii="仿宋" w:hAnsi="仿宋" w:eastAsia="仿宋"/>
          <w:color w:val="auto"/>
          <w:sz w:val="32"/>
          <w:szCs w:val="32"/>
          <w:highlight w:val="none"/>
          <w:lang w:eastAsia="zh-CN"/>
        </w:rPr>
        <w:t>旅游</w:t>
      </w:r>
      <w:r>
        <w:rPr>
          <w:rFonts w:hint="eastAsia" w:ascii="仿宋" w:hAnsi="仿宋" w:eastAsia="仿宋"/>
          <w:color w:val="auto"/>
          <w:sz w:val="32"/>
          <w:szCs w:val="32"/>
          <w:highlight w:val="none"/>
        </w:rPr>
        <w:t>行政部门向市文化和旅游局推荐本县（市、区）申报市级非遗代表性传承人的正式报告，附推荐清单</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格式见附件1）</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清单需加盖</w:t>
      </w:r>
      <w:r>
        <w:rPr>
          <w:rFonts w:hint="eastAsia" w:ascii="仿宋" w:hAnsi="仿宋" w:eastAsia="仿宋"/>
          <w:color w:val="auto"/>
          <w:sz w:val="32"/>
          <w:szCs w:val="32"/>
          <w:highlight w:val="none"/>
        </w:rPr>
        <w:t>县（市、区）文化</w:t>
      </w:r>
      <w:r>
        <w:rPr>
          <w:rFonts w:hint="eastAsia" w:ascii="仿宋" w:hAnsi="仿宋" w:eastAsia="仿宋"/>
          <w:color w:val="auto"/>
          <w:sz w:val="32"/>
          <w:szCs w:val="32"/>
          <w:highlight w:val="none"/>
          <w:lang w:eastAsia="zh-CN"/>
        </w:rPr>
        <w:t>旅游</w:t>
      </w:r>
      <w:r>
        <w:rPr>
          <w:rFonts w:hint="eastAsia" w:ascii="仿宋" w:hAnsi="仿宋" w:eastAsia="仿宋"/>
          <w:color w:val="auto"/>
          <w:sz w:val="32"/>
          <w:szCs w:val="32"/>
          <w:highlight w:val="none"/>
        </w:rPr>
        <w:t>行政部门</w:t>
      </w:r>
      <w:r>
        <w:rPr>
          <w:rFonts w:hint="eastAsia" w:ascii="仿宋" w:hAnsi="仿宋" w:eastAsia="仿宋"/>
          <w:color w:val="auto"/>
          <w:sz w:val="32"/>
          <w:szCs w:val="32"/>
          <w:highlight w:val="none"/>
          <w:lang w:val="en-US" w:eastAsia="zh-CN"/>
        </w:rPr>
        <w:t>公章。</w:t>
      </w:r>
    </w:p>
    <w:p>
      <w:pPr>
        <w:spacing w:line="560" w:lineRule="exact"/>
        <w:ind w:right="59" w:rightChars="28"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（二）申报表：包括申报人的基本情况；个人简历；传承谱系及授徒传艺情况；申请及授权书；当地文化</w:t>
      </w:r>
      <w:r>
        <w:rPr>
          <w:rFonts w:hint="eastAsia" w:ascii="仿宋" w:hAnsi="仿宋" w:eastAsia="仿宋"/>
          <w:color w:val="auto"/>
          <w:sz w:val="32"/>
          <w:szCs w:val="32"/>
          <w:highlight w:val="none"/>
          <w:lang w:eastAsia="zh-CN"/>
        </w:rPr>
        <w:t>旅游</w:t>
      </w:r>
      <w:r>
        <w:rPr>
          <w:rFonts w:hint="eastAsia" w:ascii="仿宋" w:hAnsi="仿宋" w:eastAsia="仿宋"/>
          <w:color w:val="auto"/>
          <w:sz w:val="32"/>
          <w:szCs w:val="32"/>
          <w:highlight w:val="none"/>
        </w:rPr>
        <w:t>行政部门意见；县（市、区）级专家评审委员会意见及专家名单等（见附件</w:t>
      </w:r>
      <w:r>
        <w:rPr>
          <w:rFonts w:hint="eastAsia" w:ascii="方正仿宋_GBK" w:hAnsi="方正仿宋_GBK" w:eastAsia="方正仿宋_GBK" w:cs="方正仿宋_GBK"/>
          <w:color w:val="auto"/>
          <w:sz w:val="32"/>
          <w:szCs w:val="32"/>
          <w:highlight w:val="none"/>
        </w:rPr>
        <w:t>2</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申报表中需附本人身份证正反面复印件</w:t>
      </w:r>
      <w:r>
        <w:rPr>
          <w:rFonts w:hint="eastAsia" w:ascii="仿宋" w:hAnsi="仿宋" w:eastAsia="仿宋"/>
          <w:color w:val="auto"/>
          <w:sz w:val="32"/>
          <w:szCs w:val="32"/>
          <w:highlight w:val="none"/>
        </w:rPr>
        <w:t>。</w:t>
      </w:r>
    </w:p>
    <w:p>
      <w:pPr>
        <w:spacing w:line="560" w:lineRule="exact"/>
        <w:ind w:left="69" w:leftChars="33" w:right="59" w:rightChars="28"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（三）申报片（具体要求见附件3）。</w:t>
      </w:r>
    </w:p>
    <w:p>
      <w:pPr>
        <w:spacing w:line="560" w:lineRule="exact"/>
        <w:ind w:left="69" w:leftChars="33" w:right="59" w:rightChars="28"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县（市、区）文化行政部门公布的县（市、区）级非遗代表性传承人文件复印件，传承人姓名需在文件中体现。（市直非遗项目保护单位申报人无需提供）</w:t>
      </w:r>
    </w:p>
    <w:p>
      <w:pPr>
        <w:spacing w:line="560" w:lineRule="exact"/>
        <w:ind w:left="69" w:leftChars="33" w:right="61" w:rightChars="29" w:firstLine="640" w:firstLineChars="2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 xml:space="preserve">                              </w:t>
      </w:r>
    </w:p>
    <w:p>
      <w:pPr>
        <w:spacing w:line="560" w:lineRule="exact"/>
        <w:ind w:firstLine="640" w:firstLineChars="200"/>
        <w:rPr>
          <w:rFonts w:hint="eastAsia" w:ascii="仿宋" w:hAnsi="仿宋" w:eastAsia="仿宋" w:cs="仿宋_GB2312"/>
          <w:bCs/>
          <w:color w:val="auto"/>
          <w:kern w:val="0"/>
          <w:sz w:val="32"/>
          <w:szCs w:val="32"/>
          <w:highlight w:val="none"/>
        </w:rPr>
      </w:pPr>
      <w:r>
        <w:rPr>
          <w:rFonts w:hint="eastAsia" w:ascii="仿宋" w:hAnsi="仿宋" w:eastAsia="仿宋" w:cs="仿宋_GB2312"/>
          <w:color w:val="auto"/>
          <w:sz w:val="32"/>
          <w:szCs w:val="32"/>
          <w:highlight w:val="none"/>
        </w:rPr>
        <w:t>附件</w:t>
      </w:r>
      <w:r>
        <w:rPr>
          <w:rFonts w:hint="eastAsia" w:ascii="仿宋" w:hAnsi="仿宋" w:eastAsia="仿宋" w:cs="仿宋_GB2312"/>
          <w:color w:val="auto"/>
          <w:sz w:val="32"/>
          <w:szCs w:val="32"/>
          <w:highlight w:val="none"/>
          <w:lang w:val="en-US" w:eastAsia="zh-CN"/>
        </w:rPr>
        <w:t xml:space="preserve">: </w:t>
      </w:r>
      <w:r>
        <w:rPr>
          <w:rFonts w:hint="eastAsia" w:ascii="CESI仿宋-GB2312" w:hAnsi="CESI仿宋-GB2312" w:eastAsia="CESI仿宋-GB2312" w:cs="CESI仿宋-GB2312"/>
          <w:color w:val="auto"/>
          <w:sz w:val="32"/>
          <w:szCs w:val="32"/>
          <w:highlight w:val="none"/>
        </w:rPr>
        <w:t>1</w:t>
      </w:r>
      <w:r>
        <w:rPr>
          <w:rFonts w:hint="eastAsia" w:ascii="CESI仿宋-GB2312" w:hAnsi="CESI仿宋-GB2312" w:eastAsia="CESI仿宋-GB2312" w:cs="CESI仿宋-GB2312"/>
          <w:color w:val="auto"/>
          <w:sz w:val="32"/>
          <w:szCs w:val="32"/>
          <w:highlight w:val="none"/>
          <w:lang w:eastAsia="zh-CN"/>
        </w:rPr>
        <w:t>、</w:t>
      </w:r>
      <w:r>
        <w:rPr>
          <w:rFonts w:hint="eastAsia" w:ascii="仿宋" w:hAnsi="仿宋" w:eastAsia="仿宋" w:cs="仿宋_GB2312"/>
          <w:bCs/>
          <w:color w:val="auto"/>
          <w:kern w:val="0"/>
          <w:sz w:val="32"/>
          <w:szCs w:val="32"/>
          <w:highlight w:val="none"/>
          <w:u w:val="single"/>
        </w:rPr>
        <w:t xml:space="preserve">     </w:t>
      </w:r>
      <w:r>
        <w:rPr>
          <w:rFonts w:hint="eastAsia" w:ascii="仿宋" w:hAnsi="仿宋" w:eastAsia="仿宋" w:cs="仿宋_GB2312"/>
          <w:bCs/>
          <w:color w:val="auto"/>
          <w:kern w:val="0"/>
          <w:sz w:val="32"/>
          <w:szCs w:val="32"/>
          <w:highlight w:val="none"/>
        </w:rPr>
        <w:t>县（市、区）申报第</w:t>
      </w:r>
      <w:r>
        <w:rPr>
          <w:rFonts w:hint="eastAsia" w:ascii="仿宋" w:hAnsi="仿宋" w:eastAsia="仿宋" w:cs="仿宋_GB2312"/>
          <w:bCs/>
          <w:color w:val="auto"/>
          <w:kern w:val="0"/>
          <w:sz w:val="32"/>
          <w:szCs w:val="32"/>
          <w:highlight w:val="none"/>
          <w:lang w:eastAsia="zh-CN"/>
        </w:rPr>
        <w:t>六</w:t>
      </w:r>
      <w:r>
        <w:rPr>
          <w:rFonts w:hint="eastAsia" w:ascii="仿宋" w:hAnsi="仿宋" w:eastAsia="仿宋" w:cs="仿宋_GB2312"/>
          <w:bCs/>
          <w:color w:val="auto"/>
          <w:kern w:val="0"/>
          <w:sz w:val="32"/>
          <w:szCs w:val="32"/>
          <w:highlight w:val="none"/>
        </w:rPr>
        <w:t>批市级非物质文</w:t>
      </w:r>
    </w:p>
    <w:p>
      <w:pPr>
        <w:spacing w:line="560" w:lineRule="exact"/>
        <w:ind w:firstLine="1920" w:firstLineChars="600"/>
        <w:rPr>
          <w:rFonts w:ascii="仿宋" w:hAnsi="仿宋" w:eastAsia="仿宋" w:cs="仿宋_GB2312"/>
          <w:bCs/>
          <w:color w:val="auto"/>
          <w:kern w:val="0"/>
          <w:sz w:val="32"/>
          <w:szCs w:val="32"/>
          <w:highlight w:val="none"/>
        </w:rPr>
      </w:pPr>
      <w:r>
        <w:rPr>
          <w:rFonts w:hint="eastAsia" w:ascii="仿宋" w:hAnsi="仿宋" w:eastAsia="仿宋" w:cs="仿宋_GB2312"/>
          <w:bCs/>
          <w:color w:val="auto"/>
          <w:kern w:val="0"/>
          <w:sz w:val="32"/>
          <w:szCs w:val="32"/>
          <w:highlight w:val="none"/>
        </w:rPr>
        <w:t>化遗产代表性项目代表性传承人清单</w:t>
      </w:r>
    </w:p>
    <w:p>
      <w:pPr>
        <w:numPr>
          <w:ilvl w:val="0"/>
          <w:numId w:val="0"/>
        </w:numPr>
        <w:adjustRightInd w:val="0"/>
        <w:spacing w:line="560" w:lineRule="exact"/>
        <w:ind w:firstLine="1440" w:firstLineChars="450"/>
        <w:rPr>
          <w:rFonts w:hint="eastAsia" w:ascii="仿宋" w:hAnsi="仿宋" w:eastAsia="仿宋" w:cs="仿宋_GB2312"/>
          <w:bCs/>
          <w:color w:val="auto"/>
          <w:sz w:val="32"/>
          <w:szCs w:val="32"/>
          <w:highlight w:val="none"/>
        </w:rPr>
      </w:pPr>
      <w:r>
        <w:rPr>
          <w:rFonts w:hint="eastAsia" w:ascii="CESI仿宋-GB2312" w:hAnsi="CESI仿宋-GB2312" w:eastAsia="CESI仿宋-GB2312" w:cs="CESI仿宋-GB2312"/>
          <w:bCs/>
          <w:color w:val="auto"/>
          <w:sz w:val="32"/>
          <w:szCs w:val="32"/>
          <w:highlight w:val="none"/>
          <w:lang w:val="en-US" w:eastAsia="zh-CN"/>
        </w:rPr>
        <w:t>2</w:t>
      </w:r>
      <w:r>
        <w:rPr>
          <w:rFonts w:hint="eastAsia" w:ascii="CESI仿宋-GB2312" w:hAnsi="CESI仿宋-GB2312" w:eastAsia="CESI仿宋-GB2312" w:cs="CESI仿宋-GB2312"/>
          <w:color w:val="auto"/>
          <w:sz w:val="32"/>
          <w:szCs w:val="32"/>
          <w:highlight w:val="none"/>
          <w:lang w:eastAsia="zh-CN"/>
        </w:rPr>
        <w:t>、</w:t>
      </w:r>
      <w:r>
        <w:rPr>
          <w:rFonts w:hint="eastAsia" w:ascii="仿宋" w:hAnsi="仿宋" w:eastAsia="仿宋" w:cs="仿宋_GB2312"/>
          <w:bCs/>
          <w:color w:val="auto"/>
          <w:sz w:val="32"/>
          <w:szCs w:val="32"/>
          <w:highlight w:val="none"/>
        </w:rPr>
        <w:t>第</w:t>
      </w:r>
      <w:r>
        <w:rPr>
          <w:rFonts w:hint="eastAsia" w:ascii="仿宋" w:hAnsi="仿宋" w:eastAsia="仿宋" w:cs="仿宋_GB2312"/>
          <w:bCs/>
          <w:color w:val="auto"/>
          <w:sz w:val="32"/>
          <w:szCs w:val="32"/>
          <w:highlight w:val="none"/>
          <w:lang w:eastAsia="zh-CN"/>
        </w:rPr>
        <w:t>六</w:t>
      </w:r>
      <w:r>
        <w:rPr>
          <w:rFonts w:hint="eastAsia" w:ascii="仿宋" w:hAnsi="仿宋" w:eastAsia="仿宋" w:cs="仿宋_GB2312"/>
          <w:bCs/>
          <w:color w:val="auto"/>
          <w:sz w:val="32"/>
          <w:szCs w:val="32"/>
          <w:highlight w:val="none"/>
        </w:rPr>
        <w:t>批市级非物质文化遗产代表性项目代表</w:t>
      </w:r>
    </w:p>
    <w:p>
      <w:pPr>
        <w:numPr>
          <w:ilvl w:val="0"/>
          <w:numId w:val="0"/>
        </w:numPr>
        <w:adjustRightInd w:val="0"/>
        <w:spacing w:line="560" w:lineRule="exact"/>
        <w:ind w:firstLine="1920" w:firstLineChars="600"/>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性传承人申报表</w:t>
      </w:r>
    </w:p>
    <w:p>
      <w:pPr>
        <w:numPr>
          <w:ilvl w:val="0"/>
          <w:numId w:val="1"/>
        </w:numPr>
        <w:spacing w:line="560" w:lineRule="exact"/>
        <w:ind w:firstLine="1440" w:firstLineChars="450"/>
        <w:rPr>
          <w:rFonts w:ascii="仿宋" w:hAnsi="仿宋" w:eastAsia="仿宋" w:cs="仿宋_GB2312"/>
          <w:bCs/>
          <w:color w:val="auto"/>
          <w:kern w:val="0"/>
          <w:sz w:val="32"/>
          <w:szCs w:val="32"/>
          <w:highlight w:val="none"/>
        </w:rPr>
      </w:pPr>
      <w:r>
        <w:rPr>
          <w:rFonts w:hint="eastAsia" w:ascii="仿宋" w:hAnsi="仿宋" w:eastAsia="仿宋" w:cs="仿宋_GB2312"/>
          <w:bCs/>
          <w:color w:val="auto"/>
          <w:kern w:val="0"/>
          <w:sz w:val="32"/>
          <w:szCs w:val="32"/>
          <w:highlight w:val="none"/>
        </w:rPr>
        <w:t>第</w:t>
      </w:r>
      <w:r>
        <w:rPr>
          <w:rFonts w:hint="eastAsia" w:ascii="仿宋" w:hAnsi="仿宋" w:eastAsia="仿宋" w:cs="仿宋_GB2312"/>
          <w:bCs/>
          <w:color w:val="auto"/>
          <w:kern w:val="0"/>
          <w:sz w:val="32"/>
          <w:szCs w:val="32"/>
          <w:highlight w:val="none"/>
          <w:lang w:eastAsia="zh-CN"/>
        </w:rPr>
        <w:t>六</w:t>
      </w:r>
      <w:r>
        <w:rPr>
          <w:rFonts w:hint="eastAsia" w:ascii="仿宋" w:hAnsi="仿宋" w:eastAsia="仿宋" w:cs="仿宋_GB2312"/>
          <w:bCs/>
          <w:color w:val="auto"/>
          <w:kern w:val="0"/>
          <w:sz w:val="32"/>
          <w:szCs w:val="32"/>
          <w:highlight w:val="none"/>
        </w:rPr>
        <w:t>批市级非物质文化遗产代表性项目代表</w:t>
      </w:r>
    </w:p>
    <w:p>
      <w:pPr>
        <w:numPr>
          <w:ilvl w:val="0"/>
          <w:numId w:val="0"/>
        </w:numPr>
        <w:spacing w:line="560" w:lineRule="exact"/>
        <w:ind w:firstLine="1920" w:firstLineChars="600"/>
        <w:rPr>
          <w:rFonts w:ascii="仿宋" w:hAnsi="仿宋" w:eastAsia="仿宋" w:cs="仿宋_GB2312"/>
          <w:bCs/>
          <w:color w:val="auto"/>
          <w:kern w:val="0"/>
          <w:sz w:val="32"/>
          <w:szCs w:val="32"/>
          <w:highlight w:val="none"/>
        </w:rPr>
      </w:pPr>
      <w:r>
        <w:rPr>
          <w:rFonts w:hint="eastAsia" w:ascii="仿宋" w:hAnsi="仿宋" w:eastAsia="仿宋" w:cs="仿宋_GB2312"/>
          <w:bCs/>
          <w:color w:val="auto"/>
          <w:kern w:val="0"/>
          <w:sz w:val="32"/>
          <w:szCs w:val="32"/>
          <w:highlight w:val="none"/>
        </w:rPr>
        <w:t>性传承人申报片制作要求</w:t>
      </w:r>
    </w:p>
    <w:p>
      <w:pPr>
        <w:adjustRightInd w:val="0"/>
        <w:spacing w:line="560" w:lineRule="exact"/>
        <w:ind w:firstLine="640" w:firstLineChars="200"/>
        <w:rPr>
          <w:rFonts w:ascii="仿宋" w:hAnsi="仿宋" w:eastAsia="仿宋" w:cs="仿宋_GB2312"/>
          <w:bCs/>
          <w:color w:val="auto"/>
          <w:sz w:val="32"/>
          <w:szCs w:val="32"/>
          <w:highlight w:val="none"/>
        </w:rPr>
      </w:pPr>
    </w:p>
    <w:p>
      <w:pPr>
        <w:spacing w:line="560" w:lineRule="exact"/>
        <w:ind w:firstLine="640" w:firstLineChars="200"/>
        <w:rPr>
          <w:rFonts w:ascii="仿宋" w:hAnsi="仿宋" w:eastAsia="仿宋" w:cs="仿宋_GB2312"/>
          <w:bCs/>
          <w:color w:val="auto"/>
          <w:kern w:val="0"/>
          <w:sz w:val="32"/>
          <w:szCs w:val="32"/>
          <w:highlight w:val="none"/>
        </w:rPr>
      </w:pPr>
    </w:p>
    <w:p>
      <w:pPr>
        <w:spacing w:line="560" w:lineRule="exact"/>
        <w:ind w:right="61" w:rightChars="29"/>
        <w:rPr>
          <w:rFonts w:ascii="仿宋" w:hAnsi="仿宋" w:eastAsia="仿宋" w:cs="仿宋_GB2312"/>
          <w:color w:val="auto"/>
          <w:sz w:val="32"/>
          <w:szCs w:val="32"/>
          <w:highlight w:val="none"/>
        </w:rPr>
      </w:pPr>
    </w:p>
    <w:p>
      <w:pPr>
        <w:spacing w:line="560" w:lineRule="exact"/>
        <w:ind w:right="61" w:rightChars="29"/>
        <w:rPr>
          <w:rFonts w:ascii="仿宋" w:hAnsi="仿宋" w:eastAsia="仿宋" w:cs="仿宋_GB2312"/>
          <w:sz w:val="32"/>
          <w:szCs w:val="32"/>
        </w:rPr>
      </w:pPr>
    </w:p>
    <w:p>
      <w:pPr>
        <w:spacing w:line="560" w:lineRule="exact"/>
        <w:ind w:right="61" w:rightChars="29"/>
        <w:rPr>
          <w:rFonts w:ascii="仿宋" w:hAnsi="仿宋" w:eastAsia="仿宋"/>
        </w:rPr>
      </w:pPr>
    </w:p>
    <w:sectPr>
      <w:footerReference r:id="rId4" w:type="first"/>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3251"/>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61130"/>
    <w:multiLevelType w:val="singleLevel"/>
    <w:tmpl w:val="98F6113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1OTExYzhhODJhZmU4ZTdkNmU0NjhiZmQ3Zjg0MWYifQ=="/>
  </w:docVars>
  <w:rsids>
    <w:rsidRoot w:val="27935AA1"/>
    <w:rsid w:val="00075633"/>
    <w:rsid w:val="000E32FF"/>
    <w:rsid w:val="001117C9"/>
    <w:rsid w:val="00156E89"/>
    <w:rsid w:val="00255363"/>
    <w:rsid w:val="002844F0"/>
    <w:rsid w:val="00294936"/>
    <w:rsid w:val="002A5D47"/>
    <w:rsid w:val="00302405"/>
    <w:rsid w:val="003328F5"/>
    <w:rsid w:val="00340C35"/>
    <w:rsid w:val="00396B65"/>
    <w:rsid w:val="003B084D"/>
    <w:rsid w:val="004254CD"/>
    <w:rsid w:val="00445EA9"/>
    <w:rsid w:val="00454753"/>
    <w:rsid w:val="004552D4"/>
    <w:rsid w:val="00490FDD"/>
    <w:rsid w:val="00530A75"/>
    <w:rsid w:val="00545CE5"/>
    <w:rsid w:val="005C191E"/>
    <w:rsid w:val="00683650"/>
    <w:rsid w:val="006C579E"/>
    <w:rsid w:val="00824DBF"/>
    <w:rsid w:val="00850FDB"/>
    <w:rsid w:val="00895659"/>
    <w:rsid w:val="00975C04"/>
    <w:rsid w:val="009D4567"/>
    <w:rsid w:val="00B25C9E"/>
    <w:rsid w:val="00B441D6"/>
    <w:rsid w:val="00B72009"/>
    <w:rsid w:val="00BF0877"/>
    <w:rsid w:val="00C52AB4"/>
    <w:rsid w:val="00C747B8"/>
    <w:rsid w:val="00CD4BF3"/>
    <w:rsid w:val="00D4295B"/>
    <w:rsid w:val="00E31692"/>
    <w:rsid w:val="00E4329B"/>
    <w:rsid w:val="00E73C2A"/>
    <w:rsid w:val="00E75780"/>
    <w:rsid w:val="00E8732F"/>
    <w:rsid w:val="00E96BCB"/>
    <w:rsid w:val="00ED3DE3"/>
    <w:rsid w:val="00F15E4E"/>
    <w:rsid w:val="00F30703"/>
    <w:rsid w:val="00F50D3C"/>
    <w:rsid w:val="00FE5317"/>
    <w:rsid w:val="00FF4D00"/>
    <w:rsid w:val="01A96C86"/>
    <w:rsid w:val="02000946"/>
    <w:rsid w:val="03657FFE"/>
    <w:rsid w:val="03FA30AD"/>
    <w:rsid w:val="04E30C5E"/>
    <w:rsid w:val="057455C1"/>
    <w:rsid w:val="06467FFF"/>
    <w:rsid w:val="06997A2F"/>
    <w:rsid w:val="06F40560"/>
    <w:rsid w:val="072E0531"/>
    <w:rsid w:val="077C2663"/>
    <w:rsid w:val="08650E3E"/>
    <w:rsid w:val="0AB30E61"/>
    <w:rsid w:val="0AC67E22"/>
    <w:rsid w:val="0B363FCF"/>
    <w:rsid w:val="0B804BDB"/>
    <w:rsid w:val="0BBD52DD"/>
    <w:rsid w:val="0C47108E"/>
    <w:rsid w:val="0C4C5F00"/>
    <w:rsid w:val="0C591BE0"/>
    <w:rsid w:val="0C991C8E"/>
    <w:rsid w:val="0DC54401"/>
    <w:rsid w:val="0EAD2B5E"/>
    <w:rsid w:val="0F401CA1"/>
    <w:rsid w:val="10392CBB"/>
    <w:rsid w:val="109A19E6"/>
    <w:rsid w:val="10E10E92"/>
    <w:rsid w:val="123029E3"/>
    <w:rsid w:val="124F2B6D"/>
    <w:rsid w:val="132E288E"/>
    <w:rsid w:val="136D6415"/>
    <w:rsid w:val="14B56165"/>
    <w:rsid w:val="152A6577"/>
    <w:rsid w:val="15686E97"/>
    <w:rsid w:val="161E153A"/>
    <w:rsid w:val="166373F6"/>
    <w:rsid w:val="16805F05"/>
    <w:rsid w:val="1682048D"/>
    <w:rsid w:val="16842B87"/>
    <w:rsid w:val="172B454A"/>
    <w:rsid w:val="17D9676C"/>
    <w:rsid w:val="18194257"/>
    <w:rsid w:val="18FE6D64"/>
    <w:rsid w:val="19DF6729"/>
    <w:rsid w:val="1A580742"/>
    <w:rsid w:val="1B214635"/>
    <w:rsid w:val="1B333392"/>
    <w:rsid w:val="1B693150"/>
    <w:rsid w:val="1B815501"/>
    <w:rsid w:val="1BC60EA8"/>
    <w:rsid w:val="1BCE4F89"/>
    <w:rsid w:val="1D8D606F"/>
    <w:rsid w:val="1E624625"/>
    <w:rsid w:val="1E6601BE"/>
    <w:rsid w:val="1EEB644A"/>
    <w:rsid w:val="1FC7061D"/>
    <w:rsid w:val="206E4C5D"/>
    <w:rsid w:val="21A87760"/>
    <w:rsid w:val="21B836E3"/>
    <w:rsid w:val="22CB18F9"/>
    <w:rsid w:val="234C1858"/>
    <w:rsid w:val="23715E63"/>
    <w:rsid w:val="239A2770"/>
    <w:rsid w:val="23CA501D"/>
    <w:rsid w:val="257FA4A2"/>
    <w:rsid w:val="25C41FD4"/>
    <w:rsid w:val="26314900"/>
    <w:rsid w:val="267B0131"/>
    <w:rsid w:val="26F50C95"/>
    <w:rsid w:val="27935AA1"/>
    <w:rsid w:val="27FA6EE3"/>
    <w:rsid w:val="287763D2"/>
    <w:rsid w:val="288808C6"/>
    <w:rsid w:val="28924A13"/>
    <w:rsid w:val="28CD0A25"/>
    <w:rsid w:val="29803200"/>
    <w:rsid w:val="2A2B6A55"/>
    <w:rsid w:val="2A3209B1"/>
    <w:rsid w:val="2A8B6787"/>
    <w:rsid w:val="2ACB1F13"/>
    <w:rsid w:val="2BC27A71"/>
    <w:rsid w:val="2BD956C1"/>
    <w:rsid w:val="2BDE25A1"/>
    <w:rsid w:val="2CA632DD"/>
    <w:rsid w:val="2E1537C5"/>
    <w:rsid w:val="2F0D30D8"/>
    <w:rsid w:val="30F90E00"/>
    <w:rsid w:val="32F14D18"/>
    <w:rsid w:val="33034F11"/>
    <w:rsid w:val="33346F1A"/>
    <w:rsid w:val="33356F8F"/>
    <w:rsid w:val="335875BF"/>
    <w:rsid w:val="33EA6624"/>
    <w:rsid w:val="34297507"/>
    <w:rsid w:val="349F14E9"/>
    <w:rsid w:val="36510E04"/>
    <w:rsid w:val="3767451E"/>
    <w:rsid w:val="382D22FA"/>
    <w:rsid w:val="396223BC"/>
    <w:rsid w:val="39FDDFE7"/>
    <w:rsid w:val="3A8047BA"/>
    <w:rsid w:val="3B285E71"/>
    <w:rsid w:val="3B2B5F56"/>
    <w:rsid w:val="3B3275BE"/>
    <w:rsid w:val="3B4D3076"/>
    <w:rsid w:val="3BCC5593"/>
    <w:rsid w:val="3C682640"/>
    <w:rsid w:val="3CC8362E"/>
    <w:rsid w:val="3CCA4361"/>
    <w:rsid w:val="3CFB6BA2"/>
    <w:rsid w:val="3D49625F"/>
    <w:rsid w:val="3D52749E"/>
    <w:rsid w:val="3D7F1C00"/>
    <w:rsid w:val="3D852EB2"/>
    <w:rsid w:val="3DFC21CD"/>
    <w:rsid w:val="3E1F76BF"/>
    <w:rsid w:val="3EA30384"/>
    <w:rsid w:val="3ED5A4E5"/>
    <w:rsid w:val="3EF64CE4"/>
    <w:rsid w:val="40E00BE2"/>
    <w:rsid w:val="417E42C5"/>
    <w:rsid w:val="41A04915"/>
    <w:rsid w:val="42A05028"/>
    <w:rsid w:val="43B56074"/>
    <w:rsid w:val="460179F8"/>
    <w:rsid w:val="46FF4FB7"/>
    <w:rsid w:val="47102BBC"/>
    <w:rsid w:val="47C57C87"/>
    <w:rsid w:val="480C07F3"/>
    <w:rsid w:val="48B23FA6"/>
    <w:rsid w:val="49222586"/>
    <w:rsid w:val="494D3D86"/>
    <w:rsid w:val="497D7EAC"/>
    <w:rsid w:val="49CC5303"/>
    <w:rsid w:val="4A3B4EC5"/>
    <w:rsid w:val="4AED6601"/>
    <w:rsid w:val="4B0E2E30"/>
    <w:rsid w:val="4B1E5137"/>
    <w:rsid w:val="4BC61C8E"/>
    <w:rsid w:val="4D746C40"/>
    <w:rsid w:val="4E2B4A2C"/>
    <w:rsid w:val="4E7A22A4"/>
    <w:rsid w:val="4EE201FC"/>
    <w:rsid w:val="4EEE9AF0"/>
    <w:rsid w:val="4F3431FC"/>
    <w:rsid w:val="4F57621E"/>
    <w:rsid w:val="507F41BA"/>
    <w:rsid w:val="50996469"/>
    <w:rsid w:val="50EA7C6C"/>
    <w:rsid w:val="510D17F2"/>
    <w:rsid w:val="51587504"/>
    <w:rsid w:val="52F42979"/>
    <w:rsid w:val="530D4734"/>
    <w:rsid w:val="533002ED"/>
    <w:rsid w:val="53A8625D"/>
    <w:rsid w:val="542530BE"/>
    <w:rsid w:val="545957CF"/>
    <w:rsid w:val="559F3AEB"/>
    <w:rsid w:val="55A54BDC"/>
    <w:rsid w:val="55F67F14"/>
    <w:rsid w:val="55F7412B"/>
    <w:rsid w:val="565B6926"/>
    <w:rsid w:val="56A0310C"/>
    <w:rsid w:val="56F77FB0"/>
    <w:rsid w:val="57171984"/>
    <w:rsid w:val="57765882"/>
    <w:rsid w:val="57E70B1B"/>
    <w:rsid w:val="57F7DA24"/>
    <w:rsid w:val="586745F6"/>
    <w:rsid w:val="589306D4"/>
    <w:rsid w:val="5A5933D5"/>
    <w:rsid w:val="5AA5617F"/>
    <w:rsid w:val="5AD00045"/>
    <w:rsid w:val="5B054CEB"/>
    <w:rsid w:val="5B0F0AF6"/>
    <w:rsid w:val="5BE56B41"/>
    <w:rsid w:val="5C481F00"/>
    <w:rsid w:val="5C4F51F0"/>
    <w:rsid w:val="5C505FC9"/>
    <w:rsid w:val="5CF34568"/>
    <w:rsid w:val="5CFE3C9E"/>
    <w:rsid w:val="5D1817EC"/>
    <w:rsid w:val="5D752B93"/>
    <w:rsid w:val="5EBF3568"/>
    <w:rsid w:val="5EE02041"/>
    <w:rsid w:val="5F087C1D"/>
    <w:rsid w:val="5FCD0B73"/>
    <w:rsid w:val="5FDD79B6"/>
    <w:rsid w:val="5FE63961"/>
    <w:rsid w:val="604E4E35"/>
    <w:rsid w:val="60BE243D"/>
    <w:rsid w:val="60DB2368"/>
    <w:rsid w:val="61737F9A"/>
    <w:rsid w:val="618226DC"/>
    <w:rsid w:val="61D51989"/>
    <w:rsid w:val="63367838"/>
    <w:rsid w:val="63784F5D"/>
    <w:rsid w:val="63BB5E7A"/>
    <w:rsid w:val="6506149F"/>
    <w:rsid w:val="65100634"/>
    <w:rsid w:val="65AC5A7E"/>
    <w:rsid w:val="65BC4D5C"/>
    <w:rsid w:val="662E77F2"/>
    <w:rsid w:val="665D2A14"/>
    <w:rsid w:val="66A660B2"/>
    <w:rsid w:val="67043FB4"/>
    <w:rsid w:val="67A366D1"/>
    <w:rsid w:val="68211299"/>
    <w:rsid w:val="68BC1258"/>
    <w:rsid w:val="69B00F32"/>
    <w:rsid w:val="69BA645E"/>
    <w:rsid w:val="6C1F2E44"/>
    <w:rsid w:val="6C4E7C32"/>
    <w:rsid w:val="6CF85941"/>
    <w:rsid w:val="6D615136"/>
    <w:rsid w:val="714912AD"/>
    <w:rsid w:val="71FB2681"/>
    <w:rsid w:val="72C666EB"/>
    <w:rsid w:val="737460CA"/>
    <w:rsid w:val="74567B2F"/>
    <w:rsid w:val="754D7793"/>
    <w:rsid w:val="76A11E6D"/>
    <w:rsid w:val="77C23BDF"/>
    <w:rsid w:val="77F52326"/>
    <w:rsid w:val="77FED20D"/>
    <w:rsid w:val="78B323BF"/>
    <w:rsid w:val="78D912A3"/>
    <w:rsid w:val="78FE481A"/>
    <w:rsid w:val="7A4E5A93"/>
    <w:rsid w:val="7A531B8E"/>
    <w:rsid w:val="7A7F375A"/>
    <w:rsid w:val="7B125D9E"/>
    <w:rsid w:val="7B797F8E"/>
    <w:rsid w:val="7C2F7C2A"/>
    <w:rsid w:val="7CC97146"/>
    <w:rsid w:val="7DC734E2"/>
    <w:rsid w:val="7EB06852"/>
    <w:rsid w:val="7F3F6545"/>
    <w:rsid w:val="7F6619DC"/>
    <w:rsid w:val="7F742665"/>
    <w:rsid w:val="7FBA7EDE"/>
    <w:rsid w:val="7FFAF4FB"/>
    <w:rsid w:val="977CE97F"/>
    <w:rsid w:val="BADEF4AA"/>
    <w:rsid w:val="BF7B9807"/>
    <w:rsid w:val="BFB8419E"/>
    <w:rsid w:val="CEDE2C57"/>
    <w:rsid w:val="EEC73BEC"/>
    <w:rsid w:val="EF6EA674"/>
    <w:rsid w:val="EFF34E1A"/>
    <w:rsid w:val="EFFD3D75"/>
    <w:rsid w:val="F637DE5D"/>
    <w:rsid w:val="F7FF3C6C"/>
    <w:rsid w:val="F867E9F2"/>
    <w:rsid w:val="F97FE499"/>
    <w:rsid w:val="FB9E9115"/>
    <w:rsid w:val="FDF9BA4D"/>
    <w:rsid w:val="FF46A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character" w:customStyle="1" w:styleId="7">
    <w:name w:val="页脚 Char"/>
    <w:basedOn w:val="5"/>
    <w:link w:val="2"/>
    <w:qFormat/>
    <w:uiPriority w:val="99"/>
    <w:rPr>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市文化广电新闻出版局</Company>
  <Pages>3</Pages>
  <Words>1061</Words>
  <Characters>1061</Characters>
  <Lines>11</Lines>
  <Paragraphs>3</Paragraphs>
  <TotalTime>12</TotalTime>
  <ScaleCrop>false</ScaleCrop>
  <LinksUpToDate>false</LinksUpToDate>
  <CharactersWithSpaces>1101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2019-06-05T11:10:00Z</dcterms:created>
  <dc:creator>Administrator</dc:creator>
  <cp:lastModifiedBy>WPS_297183792</cp:lastModifiedBy>
  <cp:lastPrinted>2023-04-20T00:00:00Z</cp:lastPrinted>
  <dcterms:modified xsi:type="dcterms:W3CDTF">2023-05-18T09:08:56Z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7C3FFDAC5609469C95699B049D0B7D9A</vt:lpwstr>
  </property>
</Properties>
</file>