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color w:val="auto"/>
          <w:sz w:val="44"/>
          <w:szCs w:val="44"/>
          <w:highlight w:val="none"/>
        </w:rPr>
      </w:pPr>
      <w:r>
        <w:rPr>
          <w:rFonts w:hint="eastAsia"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抽检依据是抽检依据是整顿办函[2011]1号《食品中可能违法添加的非食用物质和易滥用的食品添加剂品种名单(第五批)》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食品整治办[2008]3号《食品中可能违法添加的非食用物质和易滥用的食品添加剂品种名单(第一批)》。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酱卤肉制品(自制)检验项目为亚硝酸盐(以亚硝酸钠计),苯甲酸及其钠盐(以苯甲酸计),山梨酸及其钾盐（以山梨酸计）,脱氢乙酸及其钠盐(以脱氢乙酸计),防腐剂混合使用时各自用量占其最大使用量的比例之和,胭脂红,糖精钠(以糖精计),氯霉素,酸性橙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2.火锅麻辣烫底料(自制)检验项目为罂粟碱,吗啡,可待因,那可丁。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3.包子(自制)检验项目为苯甲酸及其钠盐(以苯甲酸计),山梨酸及其钾盐(以山梨酸计),糖精钠(以糖精计),铝的残留量(干样品，以Al计),脱氢乙酸及其钠盐(以脱氢乙酸计)。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GB/T 8967-2007《谷氨酸钠(味精)》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2721-2015《食品安全国家标准 食用盐》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26878-2011《食品安全国家标准 食用盐碘含量》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2718-2014《食品安全国家标准 酿造酱》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2761-2017《食品安全国家标准 食品中真菌毒素限量》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2717-2018《食品安全国家标准 酱油》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GB/T 18186-2000《酿造酱油》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GB/T 21999-2008《蚝油》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10133-2014《食品安全国家标准 水产调味品》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及</w:t>
      </w:r>
      <w:r>
        <w:rPr>
          <w:rFonts w:hint="eastAsia" w:ascii="仿宋" w:hAnsi="仿宋" w:eastAsia="仿宋"/>
          <w:color w:val="auto"/>
          <w:sz w:val="32"/>
          <w:highlight w:val="none"/>
        </w:rPr>
        <w:t>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黄豆酱、甜面酱等检验项目为氨基酸态氮,黄曲霉毒素B₁,苯甲酸及其钠盐(以苯甲酸计),山梨酸及其钾盐(以山梨酸计),脱氢乙酸及其钠盐(以脱氢乙酸计),防腐剂混合使用时各自用量占其最大使用量的比例之和,糖精钠(以糖精计),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蚝油、虾油、鱼露等检验项目为氨基酸态氮,苯甲酸及其钠盐(以苯甲酸计),山梨酸及其钾盐(以山梨酸计),脱氢乙酸及其钠盐(以脱氢乙酸计),防腐剂混合使用时各自用量占其最大使用量的比例之和,菌落总数,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酱油等检验项目为全氮(以氮计),氨基酸态氮(以氮计),铵盐(以占氨基酸态氮的百分比计),苯甲酸及其钠盐(以苯甲酸计),山梨酸及其钾盐(以山梨酸计),脱氢乙酸及其钠盐(以脱氢乙酸计),对羟基苯甲酸酯类及其钠盐(对羟基苯甲酸甲酯钠，对羟基苯甲酸乙酯及其钠盐)(以对羟基苯甲酸计),防腐剂混合使用时各自用量占其最大使用量的比例之和,糖精钠(以糖精计),菌落总数,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4.普通食用盐等检验项目为氯化钠(以干基计),钡(以Ba计),碘(以I计),亚铁氰化钾/亚铁氰化钠(以亚铁氰根计),水分*,硫酸根*,氯离子*,铅(以Pb计),总砷(以As计),镉(以Cd计),总汞(以Hg计),钙*,镁*,钾*。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5.味精等检验项目为谷氨酸钠,铅(以Pb计)。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29921-2021《食品安全国家标准 预包装食品中致病菌限量》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17400-2015《食品安全国家标准 方便面》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19640-2016《食品安全国家标准 冲调谷物制品》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2761-2017《食品安全国家标准 食品中真菌毒素限量》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及</w:t>
      </w:r>
      <w:r>
        <w:rPr>
          <w:rFonts w:hint="eastAsia" w:ascii="仿宋" w:hAnsi="仿宋" w:eastAsia="仿宋"/>
          <w:color w:val="auto"/>
          <w:sz w:val="32"/>
          <w:highlight w:val="none"/>
        </w:rPr>
        <w:t>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1.油炸面、非油炸面、方便米粉(米线)、方便粉丝等检验项目为水分,菌落总数,大肠菌群。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2.方便粥、方便盒饭、冷面及其他熟制方便食品等检验项目为铅(以Pb计),苯甲酸及其钠盐(以苯甲酸计),山梨酸及其钾盐(以山梨酸计),糖精钠(以糖精计),大肠菌群,霉菌,沙门氏菌,金黄色葡萄球菌。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调味面制品等检验项目为酸价(以脂肪计),过氧化值(以脂肪计),苯甲酸及其钠盐(以苯甲酸计),山梨酸及其钾盐(以山梨酸计),脱氢乙酸及其钠盐(以脱氢乙酸计),糖精钠(以糖精计),三氯蔗糖,菌落总数,大肠菌群,霉菌,沙门氏菌,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2761-2017《食品安全国家标准 食品中真菌毒素限量》及产品明示标准和指标的要求。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1.大米检验项目镉(以Cd计)。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抽检依据是整顿办函[2011]1号《食品中可能违法添加的非食用物质和易滥用的食品添加剂品种名单(第五批)》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2730-2015《食品安全国家标准 腌腊肉制品》及产品明示标准和指标的要求。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1.腌腊肉制品检验项目为过氧化值(以脂肪计),亚硝酸盐(以亚硝酸钠计),总砷(以As计),苯甲酸及其钠盐(以苯甲酸计),山梨酸及其钾盐(以山梨酸计),胭脂红,氯霉素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highlight w:val="none"/>
        </w:rPr>
        <w:t>GB 19302-2010《食品安全国家标准 发酵乳》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29921-2021《食品安全国家标准 预包装食品中致病菌限量》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卫生部、工业和信息化部、农业部、工商总局、质检总局公告2011年第10号《关于三聚氰胺在食品中的限量值的公告》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19644-2010《食品安全国家标准 乳粉》。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发酵乳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检验项目为蛋白质,酸度,山梨酸及其钾盐(以山梨酸计),三聚氰胺,金黄色葡萄球菌,沙门氏菌,大肠菌群,酵母,霉菌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.全脂乳粉、脱脂乳粉、部分脱脂乳粉、调制乳粉检验项目为蛋白质,三聚氰胺,菌落总数,大肠菌群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GB 2763-2021《食品安全国家标准 食品中农药最大残留限量》、GB 2762-2017《食品安全国家标准 食品中污染物限量》、GB 31650-2019《食品安全国家标准 食品中兽药最大残留限量》、农业农村部公告 第250号《食品动物中禁止使用的药品及其他化合物清单》、整顿办函[2010]50号《食品中可能违法添加的非食用物质和易滥用的食品添加剂名单(第四批)》等标准及产品明示标准和指标的要求、GB 2761-2017《食品安全国家标准 食品中真菌毒素限量》。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1.豆类检验项目为铅(以Pb计),铬(以Cr计),赭曲霉毒素A,吡虫啉。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2.梨检验项目为吡虫啉,毒死蜱,多菌灵,克百威,氧乐果,水胺硫磷。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3.柑、橘检验项目为苯醚甲环唑,丙溴磷,克百威,联苯菊酯,三唑磷,水胺硫磷,毒死蜱,氯氟氰菊酯和高效氯氟氰菊酯。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4.苹果检验项目为敌敌畏,啶虫脒,毒死蜱,甲拌磷,克百威,氧乐果。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5.猕猴桃检验项目为敌敌畏,多菌灵,氯吡脲,氧乐果。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6.羊肉检验项目为恩诺沙星,呋喃唑酮代谢物,磺胺类(总量),氟苯尼考,克伦特罗,沙丁胺醇。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八、食用油、油脂及其制品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GB/T 1536-2004《菜籽油》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2716-2018《食品安全国家标准 植物油》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、GB/T 8233-2018《芝麻油》</w:t>
      </w:r>
      <w:r>
        <w:rPr>
          <w:rFonts w:hint="eastAsia" w:ascii="仿宋" w:hAnsi="仿宋" w:eastAsia="仿宋"/>
          <w:color w:val="auto"/>
          <w:sz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1.食用植物调和油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检验项目为酸价(KOH),过氧化值,苯并[a]芘,溶剂残留量,特丁基对苯二酚(TBHQ),乙基麦芽酚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2.大豆油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检验项目为酸价(KOH),过氧化值,特丁基对苯二酚(TBHQ),溶剂残留量,苯并[a]芘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3.菜籽油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检验项目为酸价(KOH),过氧化值,铅(以Pb计),苯并[a]芘,溶剂残留量,特丁基对苯二酚(TBHQ),乙基麦芽酚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4.芝麻油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检验项目为酸价(KOH),过氧化值,苯并[a]芘,溶剂残留量,乙基麦芽酚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九、薯类和膨化食品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31607-2021《食品安全国家标准 散装即食食品中致病菌限量》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17401-2014《食品安全国家标准 膨化食品》。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1.含油型膨化食品和非含油型膨化食品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检验项目为水分,黄曲霉毒素B₁,酸价(以脂肪计),过氧化值(以脂肪计),苯甲酸及其钠盐(以苯甲酸计),山梨酸及其钾盐(以山梨酸计),糖精钠(以糖精计),沙门氏菌,金黄色葡萄球菌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19298-2014《食品安全国家标准 包装饮用水》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17323-1998《瓶装饮用纯净水》及产品明示标准和指标的要求。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1.其他类饮用水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检验项目为耗氧量(以O₂计),亚硝酸盐(以NO₂⁻计),余氯(游离氯),阴离子合成洗涤剂,溴酸盐,三氯甲烷,大肠菌群,铜绿假单胞菌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2.饮用纯净水检验项目为电导率,耗氧量(以O₂计),亚硝酸盐(以NO₂⁻计),余氯(游离氯),溴酸盐,三氯甲烷,大肠菌群,铜绿假单胞菌。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3.饮用天然矿泉水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检验项目为偏硅酸,溶解性总固体,亚硝酸盐(以NO₂⁻计),镍,锑,溴酸盐,硝酸盐(以NO₃⁻计),大肠菌群,铜绿假单胞菌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ODY5NDE1NDg0MmQ4NjQ4YmY2MDFiYjk4ODU0YjAifQ=="/>
  </w:docVars>
  <w:rsids>
    <w:rsidRoot w:val="00A06660"/>
    <w:rsid w:val="00097B71"/>
    <w:rsid w:val="00217E5A"/>
    <w:rsid w:val="00545D1A"/>
    <w:rsid w:val="005D6F77"/>
    <w:rsid w:val="00676078"/>
    <w:rsid w:val="006D441C"/>
    <w:rsid w:val="0070335C"/>
    <w:rsid w:val="0085545F"/>
    <w:rsid w:val="00950783"/>
    <w:rsid w:val="00962097"/>
    <w:rsid w:val="00977502"/>
    <w:rsid w:val="00A06660"/>
    <w:rsid w:val="00AC7C00"/>
    <w:rsid w:val="00B77A02"/>
    <w:rsid w:val="00BB34F9"/>
    <w:rsid w:val="00BC0876"/>
    <w:rsid w:val="00BE1357"/>
    <w:rsid w:val="00C10A0C"/>
    <w:rsid w:val="00CC09CA"/>
    <w:rsid w:val="00CF45CE"/>
    <w:rsid w:val="00D324C2"/>
    <w:rsid w:val="00DA7C4D"/>
    <w:rsid w:val="00DF7079"/>
    <w:rsid w:val="00E74707"/>
    <w:rsid w:val="00EC62BA"/>
    <w:rsid w:val="00FD76F1"/>
    <w:rsid w:val="01027157"/>
    <w:rsid w:val="019362A4"/>
    <w:rsid w:val="01975654"/>
    <w:rsid w:val="01AC4E92"/>
    <w:rsid w:val="01C261C9"/>
    <w:rsid w:val="02431D10"/>
    <w:rsid w:val="024E68F9"/>
    <w:rsid w:val="02733836"/>
    <w:rsid w:val="02893D83"/>
    <w:rsid w:val="02970EF7"/>
    <w:rsid w:val="02B5762F"/>
    <w:rsid w:val="02CC4973"/>
    <w:rsid w:val="02F542CC"/>
    <w:rsid w:val="030D7DFA"/>
    <w:rsid w:val="03C544F4"/>
    <w:rsid w:val="03D025A6"/>
    <w:rsid w:val="04677683"/>
    <w:rsid w:val="048C459B"/>
    <w:rsid w:val="04C707EF"/>
    <w:rsid w:val="05082AAB"/>
    <w:rsid w:val="05616B28"/>
    <w:rsid w:val="05CC6492"/>
    <w:rsid w:val="05E12F88"/>
    <w:rsid w:val="05E45985"/>
    <w:rsid w:val="06245C36"/>
    <w:rsid w:val="0626324A"/>
    <w:rsid w:val="0684597A"/>
    <w:rsid w:val="068B3D9E"/>
    <w:rsid w:val="06E4432D"/>
    <w:rsid w:val="06EC3BD3"/>
    <w:rsid w:val="077D24BA"/>
    <w:rsid w:val="07D80258"/>
    <w:rsid w:val="07F82962"/>
    <w:rsid w:val="08062F87"/>
    <w:rsid w:val="08753759"/>
    <w:rsid w:val="0876326A"/>
    <w:rsid w:val="08876C44"/>
    <w:rsid w:val="08D90BEA"/>
    <w:rsid w:val="096D3D1D"/>
    <w:rsid w:val="09E93B66"/>
    <w:rsid w:val="0A713B09"/>
    <w:rsid w:val="0B0E3500"/>
    <w:rsid w:val="0BB10E07"/>
    <w:rsid w:val="0C317F65"/>
    <w:rsid w:val="0C37346C"/>
    <w:rsid w:val="0C666ED4"/>
    <w:rsid w:val="0C8E5189"/>
    <w:rsid w:val="0C98721B"/>
    <w:rsid w:val="0CA345FA"/>
    <w:rsid w:val="0CF942F8"/>
    <w:rsid w:val="0D246F57"/>
    <w:rsid w:val="0D605B1B"/>
    <w:rsid w:val="0D7D68C4"/>
    <w:rsid w:val="0D921D8F"/>
    <w:rsid w:val="0DD40EEA"/>
    <w:rsid w:val="0E2C4012"/>
    <w:rsid w:val="0E46137E"/>
    <w:rsid w:val="0E8C77CE"/>
    <w:rsid w:val="0F787516"/>
    <w:rsid w:val="0FCE0606"/>
    <w:rsid w:val="100F048B"/>
    <w:rsid w:val="10653B42"/>
    <w:rsid w:val="116820BF"/>
    <w:rsid w:val="11C40B07"/>
    <w:rsid w:val="11E52FBC"/>
    <w:rsid w:val="12053DEE"/>
    <w:rsid w:val="12342F15"/>
    <w:rsid w:val="12B97B97"/>
    <w:rsid w:val="130B7338"/>
    <w:rsid w:val="131E3C8B"/>
    <w:rsid w:val="133E42CB"/>
    <w:rsid w:val="13B76C6D"/>
    <w:rsid w:val="13D73509"/>
    <w:rsid w:val="14A957E1"/>
    <w:rsid w:val="14B90544"/>
    <w:rsid w:val="1502453D"/>
    <w:rsid w:val="155017D3"/>
    <w:rsid w:val="16694D82"/>
    <w:rsid w:val="16A541FB"/>
    <w:rsid w:val="16D43419"/>
    <w:rsid w:val="17027E28"/>
    <w:rsid w:val="173549B4"/>
    <w:rsid w:val="183B5CBF"/>
    <w:rsid w:val="185909D7"/>
    <w:rsid w:val="19E177E3"/>
    <w:rsid w:val="19EB3D59"/>
    <w:rsid w:val="1A133C83"/>
    <w:rsid w:val="1A657BA1"/>
    <w:rsid w:val="1AAF1721"/>
    <w:rsid w:val="1ACE7999"/>
    <w:rsid w:val="1B207182"/>
    <w:rsid w:val="1B3B7D28"/>
    <w:rsid w:val="1B434376"/>
    <w:rsid w:val="1B9D1D7E"/>
    <w:rsid w:val="1BC31979"/>
    <w:rsid w:val="1BEC75A6"/>
    <w:rsid w:val="1C290F01"/>
    <w:rsid w:val="1C662449"/>
    <w:rsid w:val="1C8A5527"/>
    <w:rsid w:val="1D622B09"/>
    <w:rsid w:val="1DAB44D4"/>
    <w:rsid w:val="1DB01811"/>
    <w:rsid w:val="1E5647A7"/>
    <w:rsid w:val="1E5B3137"/>
    <w:rsid w:val="1E87488D"/>
    <w:rsid w:val="1E8A6AB3"/>
    <w:rsid w:val="1E950453"/>
    <w:rsid w:val="1ED5014F"/>
    <w:rsid w:val="1F0F26A8"/>
    <w:rsid w:val="1F1B4D5C"/>
    <w:rsid w:val="20E2596D"/>
    <w:rsid w:val="21035955"/>
    <w:rsid w:val="211B7521"/>
    <w:rsid w:val="21286E28"/>
    <w:rsid w:val="21477A76"/>
    <w:rsid w:val="23036CE8"/>
    <w:rsid w:val="2361425A"/>
    <w:rsid w:val="23DA7C9F"/>
    <w:rsid w:val="23DE0A86"/>
    <w:rsid w:val="23E41D2E"/>
    <w:rsid w:val="23F63FDE"/>
    <w:rsid w:val="244130AD"/>
    <w:rsid w:val="24FE46FF"/>
    <w:rsid w:val="254434BA"/>
    <w:rsid w:val="258D7C69"/>
    <w:rsid w:val="26066437"/>
    <w:rsid w:val="26336D88"/>
    <w:rsid w:val="264174F6"/>
    <w:rsid w:val="26975F95"/>
    <w:rsid w:val="26DC67E0"/>
    <w:rsid w:val="26DF4052"/>
    <w:rsid w:val="26E0693B"/>
    <w:rsid w:val="26FA3B06"/>
    <w:rsid w:val="274975A5"/>
    <w:rsid w:val="276B2B41"/>
    <w:rsid w:val="27B063A4"/>
    <w:rsid w:val="27ED7947"/>
    <w:rsid w:val="2805440C"/>
    <w:rsid w:val="281127BA"/>
    <w:rsid w:val="2814362E"/>
    <w:rsid w:val="28B87A34"/>
    <w:rsid w:val="28D7303D"/>
    <w:rsid w:val="2904210A"/>
    <w:rsid w:val="293609AC"/>
    <w:rsid w:val="29840157"/>
    <w:rsid w:val="29F53636"/>
    <w:rsid w:val="2A9E5283"/>
    <w:rsid w:val="2B232E70"/>
    <w:rsid w:val="2B472137"/>
    <w:rsid w:val="2B8A2B19"/>
    <w:rsid w:val="2BDF1228"/>
    <w:rsid w:val="2C265FB6"/>
    <w:rsid w:val="2CA97923"/>
    <w:rsid w:val="2CD720A6"/>
    <w:rsid w:val="2D6442D4"/>
    <w:rsid w:val="2E904C04"/>
    <w:rsid w:val="2EC47163"/>
    <w:rsid w:val="2F5E4339"/>
    <w:rsid w:val="2FA70797"/>
    <w:rsid w:val="2FBC32AA"/>
    <w:rsid w:val="30077F3D"/>
    <w:rsid w:val="3042486A"/>
    <w:rsid w:val="304444AD"/>
    <w:rsid w:val="304F3469"/>
    <w:rsid w:val="31387E0E"/>
    <w:rsid w:val="31652CFC"/>
    <w:rsid w:val="31870EE8"/>
    <w:rsid w:val="31A432DF"/>
    <w:rsid w:val="31AC58E6"/>
    <w:rsid w:val="31E63FDF"/>
    <w:rsid w:val="31E9201C"/>
    <w:rsid w:val="31EB0672"/>
    <w:rsid w:val="32673D19"/>
    <w:rsid w:val="32DA12DB"/>
    <w:rsid w:val="336734DE"/>
    <w:rsid w:val="34030B8D"/>
    <w:rsid w:val="34586FDF"/>
    <w:rsid w:val="351363FA"/>
    <w:rsid w:val="351A2302"/>
    <w:rsid w:val="35ED4862"/>
    <w:rsid w:val="36057BE8"/>
    <w:rsid w:val="36421386"/>
    <w:rsid w:val="3681781C"/>
    <w:rsid w:val="37413A23"/>
    <w:rsid w:val="37B258DD"/>
    <w:rsid w:val="37F27951"/>
    <w:rsid w:val="391D5968"/>
    <w:rsid w:val="395D19B6"/>
    <w:rsid w:val="398F2189"/>
    <w:rsid w:val="39A61DCE"/>
    <w:rsid w:val="39D7105F"/>
    <w:rsid w:val="3A550212"/>
    <w:rsid w:val="3B9C044A"/>
    <w:rsid w:val="3BD70621"/>
    <w:rsid w:val="3C7231DF"/>
    <w:rsid w:val="3CF955A0"/>
    <w:rsid w:val="3D0E4CF3"/>
    <w:rsid w:val="3DAD3CF0"/>
    <w:rsid w:val="3DEA46E4"/>
    <w:rsid w:val="3E5A456E"/>
    <w:rsid w:val="3E5B6C03"/>
    <w:rsid w:val="3E7326EA"/>
    <w:rsid w:val="3E823EAF"/>
    <w:rsid w:val="3EC801AE"/>
    <w:rsid w:val="3F6211E9"/>
    <w:rsid w:val="3FDF3A86"/>
    <w:rsid w:val="40160862"/>
    <w:rsid w:val="40AE0679"/>
    <w:rsid w:val="40E51122"/>
    <w:rsid w:val="40FA3E6B"/>
    <w:rsid w:val="410066A6"/>
    <w:rsid w:val="42223E43"/>
    <w:rsid w:val="42BB05B1"/>
    <w:rsid w:val="42D04FA4"/>
    <w:rsid w:val="42F050EC"/>
    <w:rsid w:val="433B1E4D"/>
    <w:rsid w:val="43A45BB4"/>
    <w:rsid w:val="43B80F1D"/>
    <w:rsid w:val="444508F2"/>
    <w:rsid w:val="44AB6385"/>
    <w:rsid w:val="450E0C06"/>
    <w:rsid w:val="45327C2D"/>
    <w:rsid w:val="45792756"/>
    <w:rsid w:val="458520DD"/>
    <w:rsid w:val="45981837"/>
    <w:rsid w:val="459E1E64"/>
    <w:rsid w:val="459E4818"/>
    <w:rsid w:val="45A17A95"/>
    <w:rsid w:val="45EA6E51"/>
    <w:rsid w:val="46A64B88"/>
    <w:rsid w:val="46AB79D3"/>
    <w:rsid w:val="46E0721F"/>
    <w:rsid w:val="46E517AB"/>
    <w:rsid w:val="47B12C6D"/>
    <w:rsid w:val="47BE53DF"/>
    <w:rsid w:val="488012A3"/>
    <w:rsid w:val="48AC0882"/>
    <w:rsid w:val="48D015CD"/>
    <w:rsid w:val="48D37826"/>
    <w:rsid w:val="495E1F62"/>
    <w:rsid w:val="49605F62"/>
    <w:rsid w:val="4967236E"/>
    <w:rsid w:val="49E36EF3"/>
    <w:rsid w:val="4A442CC9"/>
    <w:rsid w:val="4A5D6ECF"/>
    <w:rsid w:val="4A9A6A27"/>
    <w:rsid w:val="4AC6119A"/>
    <w:rsid w:val="4ACC3D93"/>
    <w:rsid w:val="4AD901D0"/>
    <w:rsid w:val="4AF45E85"/>
    <w:rsid w:val="4B790657"/>
    <w:rsid w:val="4BAF528E"/>
    <w:rsid w:val="4BC36C84"/>
    <w:rsid w:val="4CD31719"/>
    <w:rsid w:val="4CE951AF"/>
    <w:rsid w:val="4CF20356"/>
    <w:rsid w:val="4D096C71"/>
    <w:rsid w:val="4D2D3802"/>
    <w:rsid w:val="4D353D28"/>
    <w:rsid w:val="4D884311"/>
    <w:rsid w:val="4DA72863"/>
    <w:rsid w:val="4DC825B7"/>
    <w:rsid w:val="4E195585"/>
    <w:rsid w:val="4EB209EF"/>
    <w:rsid w:val="4EC91310"/>
    <w:rsid w:val="4EEE11ED"/>
    <w:rsid w:val="4F2E2834"/>
    <w:rsid w:val="4F370496"/>
    <w:rsid w:val="4F3956B6"/>
    <w:rsid w:val="4F4E6AC6"/>
    <w:rsid w:val="4F827D6C"/>
    <w:rsid w:val="4FCD1E8F"/>
    <w:rsid w:val="503A6585"/>
    <w:rsid w:val="504E5063"/>
    <w:rsid w:val="50504335"/>
    <w:rsid w:val="50560D5F"/>
    <w:rsid w:val="505F5D26"/>
    <w:rsid w:val="508375AF"/>
    <w:rsid w:val="50AC2498"/>
    <w:rsid w:val="50AD025B"/>
    <w:rsid w:val="50F16E85"/>
    <w:rsid w:val="518D51B5"/>
    <w:rsid w:val="51B10B27"/>
    <w:rsid w:val="51C514CA"/>
    <w:rsid w:val="51E331DF"/>
    <w:rsid w:val="51F9454D"/>
    <w:rsid w:val="522B762E"/>
    <w:rsid w:val="52CE2F13"/>
    <w:rsid w:val="531E71EE"/>
    <w:rsid w:val="53C96CAB"/>
    <w:rsid w:val="53EE0F0D"/>
    <w:rsid w:val="540B7AB9"/>
    <w:rsid w:val="54A036FE"/>
    <w:rsid w:val="54AD5A9D"/>
    <w:rsid w:val="55063B98"/>
    <w:rsid w:val="550D6052"/>
    <w:rsid w:val="55150320"/>
    <w:rsid w:val="555F7A38"/>
    <w:rsid w:val="55B84B9D"/>
    <w:rsid w:val="55E85C62"/>
    <w:rsid w:val="56522132"/>
    <w:rsid w:val="5671193C"/>
    <w:rsid w:val="56B04F7D"/>
    <w:rsid w:val="576A399B"/>
    <w:rsid w:val="5790570A"/>
    <w:rsid w:val="582958B4"/>
    <w:rsid w:val="58792EB2"/>
    <w:rsid w:val="58A90C24"/>
    <w:rsid w:val="58EF6D5D"/>
    <w:rsid w:val="59612BE8"/>
    <w:rsid w:val="597D25B8"/>
    <w:rsid w:val="598906C2"/>
    <w:rsid w:val="5989499A"/>
    <w:rsid w:val="59BA75C0"/>
    <w:rsid w:val="59C41D07"/>
    <w:rsid w:val="59D13AD3"/>
    <w:rsid w:val="5A1C23C4"/>
    <w:rsid w:val="5A270918"/>
    <w:rsid w:val="5A734A52"/>
    <w:rsid w:val="5ABA28CE"/>
    <w:rsid w:val="5BB306EC"/>
    <w:rsid w:val="5C321615"/>
    <w:rsid w:val="5C3D549F"/>
    <w:rsid w:val="5C9D1845"/>
    <w:rsid w:val="5CAA2162"/>
    <w:rsid w:val="5CD0548F"/>
    <w:rsid w:val="5CE72D82"/>
    <w:rsid w:val="5CFE75BE"/>
    <w:rsid w:val="5E1F34F2"/>
    <w:rsid w:val="5E235828"/>
    <w:rsid w:val="5E25528B"/>
    <w:rsid w:val="5E4949F7"/>
    <w:rsid w:val="5E7C0528"/>
    <w:rsid w:val="5EE70DDC"/>
    <w:rsid w:val="5EFF75CE"/>
    <w:rsid w:val="5F0A4CDA"/>
    <w:rsid w:val="5F126E38"/>
    <w:rsid w:val="5F1C0029"/>
    <w:rsid w:val="5F94311D"/>
    <w:rsid w:val="5FC66889"/>
    <w:rsid w:val="6067193E"/>
    <w:rsid w:val="608A3596"/>
    <w:rsid w:val="60A55DC3"/>
    <w:rsid w:val="60B566BF"/>
    <w:rsid w:val="61371FA7"/>
    <w:rsid w:val="618D05BB"/>
    <w:rsid w:val="61AC0DAF"/>
    <w:rsid w:val="62515B29"/>
    <w:rsid w:val="625931BC"/>
    <w:rsid w:val="627D0EED"/>
    <w:rsid w:val="63307EBD"/>
    <w:rsid w:val="63594BCE"/>
    <w:rsid w:val="639F1D46"/>
    <w:rsid w:val="651A1593"/>
    <w:rsid w:val="65241EFA"/>
    <w:rsid w:val="65336D12"/>
    <w:rsid w:val="65922C75"/>
    <w:rsid w:val="659C75FC"/>
    <w:rsid w:val="65D841BC"/>
    <w:rsid w:val="65DE0FE3"/>
    <w:rsid w:val="660136E4"/>
    <w:rsid w:val="660B0540"/>
    <w:rsid w:val="67000DFA"/>
    <w:rsid w:val="675477C8"/>
    <w:rsid w:val="676F3DA6"/>
    <w:rsid w:val="6774265F"/>
    <w:rsid w:val="678142DF"/>
    <w:rsid w:val="67C0789D"/>
    <w:rsid w:val="67E86387"/>
    <w:rsid w:val="68C23BB2"/>
    <w:rsid w:val="69BD2834"/>
    <w:rsid w:val="69FB76D1"/>
    <w:rsid w:val="6A9D7000"/>
    <w:rsid w:val="6AC9145A"/>
    <w:rsid w:val="6B5A0B2D"/>
    <w:rsid w:val="6C522574"/>
    <w:rsid w:val="6CBD5E07"/>
    <w:rsid w:val="6D164219"/>
    <w:rsid w:val="6D5D5072"/>
    <w:rsid w:val="6DD064E8"/>
    <w:rsid w:val="6E651957"/>
    <w:rsid w:val="6EF95150"/>
    <w:rsid w:val="6F1C39BB"/>
    <w:rsid w:val="6F8812DC"/>
    <w:rsid w:val="6FA53ACC"/>
    <w:rsid w:val="6FBA63FB"/>
    <w:rsid w:val="6FC50A62"/>
    <w:rsid w:val="6FD308E1"/>
    <w:rsid w:val="6FF641F0"/>
    <w:rsid w:val="6FFC1059"/>
    <w:rsid w:val="70B069CF"/>
    <w:rsid w:val="70F40206"/>
    <w:rsid w:val="71193316"/>
    <w:rsid w:val="714252E5"/>
    <w:rsid w:val="7143767C"/>
    <w:rsid w:val="718D3228"/>
    <w:rsid w:val="723364D8"/>
    <w:rsid w:val="72EA0A07"/>
    <w:rsid w:val="73592CE7"/>
    <w:rsid w:val="73BB3992"/>
    <w:rsid w:val="741E0843"/>
    <w:rsid w:val="74423A36"/>
    <w:rsid w:val="74CD4A7E"/>
    <w:rsid w:val="74D42AD3"/>
    <w:rsid w:val="75521133"/>
    <w:rsid w:val="758E566D"/>
    <w:rsid w:val="759F5B1E"/>
    <w:rsid w:val="75D80B72"/>
    <w:rsid w:val="761E764F"/>
    <w:rsid w:val="762F3FDD"/>
    <w:rsid w:val="76DF64B6"/>
    <w:rsid w:val="76E321BB"/>
    <w:rsid w:val="76EF6DE5"/>
    <w:rsid w:val="77060618"/>
    <w:rsid w:val="773147BC"/>
    <w:rsid w:val="77AC33EB"/>
    <w:rsid w:val="78044975"/>
    <w:rsid w:val="780A0742"/>
    <w:rsid w:val="7860099D"/>
    <w:rsid w:val="79747987"/>
    <w:rsid w:val="79AE28F7"/>
    <w:rsid w:val="79B445CC"/>
    <w:rsid w:val="7A261DC5"/>
    <w:rsid w:val="7A4E3698"/>
    <w:rsid w:val="7A726411"/>
    <w:rsid w:val="7A7A170A"/>
    <w:rsid w:val="7A8041EE"/>
    <w:rsid w:val="7A83701B"/>
    <w:rsid w:val="7A8F736F"/>
    <w:rsid w:val="7BAF0DF3"/>
    <w:rsid w:val="7BB62D91"/>
    <w:rsid w:val="7BC7570B"/>
    <w:rsid w:val="7BFA6540"/>
    <w:rsid w:val="7C067974"/>
    <w:rsid w:val="7CB51F57"/>
    <w:rsid w:val="7CFE0D05"/>
    <w:rsid w:val="7D404F04"/>
    <w:rsid w:val="7D6F2A5B"/>
    <w:rsid w:val="7D7B289A"/>
    <w:rsid w:val="7D823A84"/>
    <w:rsid w:val="7E011583"/>
    <w:rsid w:val="7E2F2B7B"/>
    <w:rsid w:val="7E494C49"/>
    <w:rsid w:val="7E5E47BF"/>
    <w:rsid w:val="7E8A2E16"/>
    <w:rsid w:val="7E991D5F"/>
    <w:rsid w:val="7E9926F0"/>
    <w:rsid w:val="7F1910E2"/>
    <w:rsid w:val="7FBB6D64"/>
    <w:rsid w:val="7FE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font31"/>
    <w:basedOn w:val="6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76ea4-7ec3-4bc7-b7c6-124bf19bd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2690</Words>
  <Characters>3151</Characters>
  <Lines>29</Lines>
  <Paragraphs>8</Paragraphs>
  <TotalTime>5</TotalTime>
  <ScaleCrop>false</ScaleCrop>
  <LinksUpToDate>false</LinksUpToDate>
  <CharactersWithSpaces>3204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侯马食品检测-中谱王艺涛</cp:lastModifiedBy>
  <cp:lastPrinted>2022-10-31T02:15:00Z</cp:lastPrinted>
  <dcterms:modified xsi:type="dcterms:W3CDTF">2022-12-04T08:26:15Z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7704D8AE8B804BE5B9227F7C700F4AD7</vt:lpwstr>
  </property>
  <property fmtid="{D5CDD505-2E9C-101B-9397-08002B2CF9AE}" pid="4" name="UFIDA_U9App_DataSourceXMLPart">
    <vt:lpwstr>{88476ea4-7ec3-4bc7-b7c6-124bf19bdc7c}</vt:lpwstr>
  </property>
</Properties>
</file>