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经抽样检验，所检项目符合 GB 2760-2014《食品安全国家标准 食品添加剂使用标准》 要求。符合“国家卫生计生委关于批准β-半乳糖苷酶为食品添加剂新品种等的公告（2015年第1号）” 要求。符合 GB 2761-2017《食品安全国家标准 食品中真菌毒素限量》 要求。项目符合 GB 2716-2018《食品安全国家标准 植物油》 要求。符合 “整顿办函〔2011〕1号 全国食品安全整顿工作办公室关于印发《食品中可能违法添加的非食用物质和易滥用的食品添加剂品种名单（第五批）》的通知” 要求。符合“整顿办函〔2011〕1号《食品中可能违法添加的非食用物质和易滥用的食品添加剂品种名单（第五批）》”要求。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包子(自制)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检验项目为糖精钠(以糖精计),山梨酸及其钾盐(以山梨酸计),苯甲酸及其钠盐(以苯甲酸计)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2.豆浆(自制)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检验项目为苯甲酸及其钠盐(以苯甲酸计),山梨酸及其钾盐(以山梨酸计),脱氢乙酸及其钠盐(以脱氢乙酸计),甜蜜素(以环己基氨基磺酸计),糖精钠(以糖精计)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3.粉丝、粉条(餐饮)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检验项目为铝的残留量(干样品，以Al计)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4.糕点(自制)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检验项目为脱氢乙酸及其钠盐（以脱氢乙酸计）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5.花生制品(自制)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检验项目为黄曲霉毒素B₁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6.煎炸过程用油(自制)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检验项目为酸价(KOH),极性组分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辣椒调料(餐饮)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检验项目为罂粟碱,吗啡,可待因,那可丁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8.馒头花卷(自制)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检验项目为苯甲酸及其钠盐(以苯甲酸计),山梨酸及其钾盐(以山梨酸计),糖精钠(以糖精计)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9.热菜类(自制)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检验项目为罂粟碱,吗啡,可待因,那可丁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10.油饼油条(自制)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检验项目为铝的残留量(干样品，以Al计)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2762-2017《食品安全国家标准 食品中污染物限量》，GB 2763-20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highlight w:val="none"/>
        </w:rPr>
        <w:t>《食品安全国家标准 食品中农药最大残留限量》要求。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绿茶、红茶、乌龙茶、黄茶、白茶、黑茶、花茶、袋泡茶、紧压茶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为铅(以Pb计)、草甘膦、吡虫啉、乙酰甲胺磷、联苯菊酯、灭多威、三氯杀螨醇、氰戊菊酯和S-氰戊菊酯、甲拌磷、克百威、水胺硫磷、氧乐果、毒死蜱、氯酞酸甲酯、灭螨醌、甲氧滴滴涕、特乐酚。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19300-2014《食品安全国家标准 坚果与籽类食品》，GB 2762-2017《食品安全国家标准 食品中污染物限量》，GB 2761-2017《食品安全国家标准 食品中真菌毒素限量》，GB 2760-2014《食品安全国家标准 食品添加剂使用标准》要求。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其他炒货食品及坚果制品的检验项目为酸价(以脂肪计),过氧化值(以脂肪计),铅(以Pb计),苯甲酸及其钠盐(以苯甲酸计),山梨酸及其钾盐(以山梨酸计),糖精钠(以糖精计),甜蜜素(以环己基氨基磺酸计),大肠菌群,霉菌,黄曲霉毒素B₁,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2.开心果、杏仁、扁桃仁、松仁、瓜子的检验项目酸价(以脂肪计)(KOH),过氧化值(以脂肪计),糖精钠(以糖精计),甜蜜素(以环己基氨基磺酸计),大肠菌群,霉菌,黄曲霉毒素B₁,铅(以Pb计)。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2762-2017《食品安全国家标准 食品中污染物限量》，GB 2760-2014《食品安全国家标准 食品添加剂使用标准》，GB 2749-2015《食品安全国家标准 蛋与蛋制品》，GB 29921-2021《食品安全国家标准 预包装食品中致病菌限量》要求。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1.再制蛋检验项目为铅(以Pb计),苯甲酸及其钠盐(以苯甲酸计),山梨酸及其钾盐(以山梨酸计),菌落总数,大肠菌群,沙门氏菌。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2762-2017《食品安全国家标准 食品中污染物限量》, GB 2760-2014《食品安全国家标准 食品添加剂使用标准》要求。符合 ，GB 2712-2014《食品安全国家标准 豆制品》，GB 29921-2021《食品安全国家标准 预包装食品中致病菌限量》要求。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豆干、豆腐、豆皮等检验项目为铅(以Pb计),苯甲酸及其钠盐(以苯甲酸计),山梨酸及其钾盐(以山梨酸计),脱氢乙酸及其钠盐(以脱氢乙酸计),丙酸及其钠盐、钙盐(以丙酸计),糖精钠(以糖精计),三氯蔗糖,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腐乳、豆豉、纳豆等检验项目为黄曲霉毒素B₁,苯甲酸及其钠盐(以苯甲酸计),山梨酸及其钾盐(以山梨酸计),脱氢乙酸及其钠盐(以脱氢乙酸计),糖精钠(以糖精计),甜蜜素(以环己基氨基磺酸计),铝的残留量(干样品，以Al计),大肠菌群,沙门氏菌,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腐竹、油皮及其再制品检验项目为铅(以Pb计),糖精钠(以糖精计),三氯蔗糖,铝的残留量(干样品，以Al计),丙酸及其钠盐、钙盐(以丙酸计),苯甲酸及其钠盐(以苯甲酸计),山梨酸及其钾盐(以山梨酸计),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Q/ZZJL 0001S-2020《调味面制品》，GB 2760-2014《食品安全国家标准 食品添加剂使用标准》要求。符合 GB 17400-2015《食品安全国家标准 方便面》要求。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调味面制品检验项目为酸价(以脂肪计),过氧化值(以脂肪计),苯甲酸及其钠盐(以苯甲酸计),山梨酸及其钾盐(以山梨酸计),脱氢乙酸及其钠盐(以脱氢乙酸计),糖精钠(以糖精计),三氯蔗糖,菌落总数,大肠菌群,霉菌,沙门氏菌,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2.油炸面、非油炸面、方便米粉(米线)、方便粉丝检验项目为水分,酸价(以脂肪计),过氧化值(以脂肪计),菌落总数,大肠菌群。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7099-2015《食品安全国家标准 糕点、面包》，GB 2762-2017《食品安全国家标准 食品中污染物限量》，GB 2760-2014《食品安全国家标准 食品添加剂使用标准》，“关于瑞士乳杆菌R0052等53种“三新食品”的公告（2020年第4号）”要求。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糕点检验项目为酸价(以脂肪计),过氧化值(以脂肪计),铅(以Pb计),苯甲酸及其钠盐(以苯甲酸计),山梨酸及其钾盐(以山梨酸计),糖精钠(以糖精计),甜蜜素(以环己基氨基磺酸计),安赛蜜,铝的残留量(干样品，以Al计),丙酸及其钠盐、钙盐(以丙酸计),脱氢乙酸及其钠盐(以脱氢乙酸计),纳他霉素,三氯蔗糖,丙二醇,菌落总数,大肠菌群,金黄色葡萄球菌,沙门氏菌,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产品明示质量要求，GB/T 4927-2008《啤酒》，GB 2758-2012《食品安全国家标准 发酵酒及其配制酒》要求。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1.啤酒检验项目为酒精度,原麦汁浓度,甲醛。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九、冷冻饮品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2760-2014《食品安全国家标准 食品添加剂使用标准》，GB 2759-2015《食品安全国家标准 冷冻饮品和制作料》，GB 29921-2021《食品安全国家标准 预包装食品中致病菌限量》要求。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1.冰淇淋、雪糕、雪泥、冰棍、食用冰、甜味冰、其他类检验项目为甜蜜素(以环己基氨基磺酸计),糖精钠(以糖精计),阿斯巴甜,菌落总数,大肠菌群,沙门氏菌,单核细胞增生李斯特氏菌。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2762-2017《食品安全国家标准 食品中污染物限量》, GB 2761-2017《食品安全国家标准 食品中真菌毒素限量》 要求。符合 Q/JSH 0012S-2020《花色挂面》，GB 2760-2014《食品安全国家标准 食品添加剂使用标准》要求。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大米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检验项目为铅(以Pb计),镉(以Cd计),黄曲霉毒素B₁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2.谷物加工品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检验项目为铅(以Pb计),镉(以Cd计),黄曲霉毒素B₁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3.挂面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检验项目为铅(以Pb计),脱氢乙酸及其钠盐(以脱氢乙酸计)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2762-2017《食品安全国家标准 食品中污染物限量》，GB 2760-2014《食品安全国家标准 食品添加剂使用标准》，“整顿办函[2011]1号《食品中可能违法添加的非食用物质和易滥用的食品添加剂品种名单(第五批)》”，GB 2726-2016《食品安全国家标准 熟肉制品》，GB 29921-2021《食品安全国家标准 预包装食品中致病菌限量》要求。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1.酱卤肉制品检验项目为铅(以Pb计),亚硝酸盐(以亚硝酸钠计),氯霉素,菌落总数,大肠菌群,沙门氏菌,金黄色葡萄球菌,单核细胞增生李斯特氏菌。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2.熏烧烤肉制品检验项目为铅(以Pb计),亚硝酸盐(以亚硝酸钠计),氯霉素,菌落总数,大肠菌群,沙门氏菌,金黄色葡萄球菌,单核细胞增生李斯特氏菌,苯并[a]芘。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19302-2010《食品安全国家标准 发酵乳》，GB 2760-2014《食品安全国家标准 食品添加剂使用标准》，“卫生部等五部门关于三聚氰胺在食品中的限量值的公告(2011年第10号)”，GB 29921-2021《食品安全国家标准 预包装食品中致病菌限量》要求。符合 GB 25190-2010《食品安全国家标准 灭菌乳》，“卫生部等五部门关于三聚氰胺在食品中的限量值的公告(2011年第10号)”要求。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1.发酵乳检验项目为蛋白质,酸度,山梨酸及其钾盐(以山梨酸计),三聚氰胺,沙门氏菌,金黄色葡萄球菌,大肠菌群,霉菌,酵母。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2.灭菌乳检验项目为蛋白质,非脂乳固体,酸度,脂肪,三聚氰胺,商业无菌。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3.调制乳检验项目为蛋白质,三聚氰胺,菌落总数,大肠菌群。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13104-2014《食品安全国家标准 食糖》，GB 2760-2014《食品安全国家标准 食品添加剂使用标准》要求。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冰糖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检验项目为螨,二氧化硫残留量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十四、食用油、油脂及其制品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2716-2018《食品安全国家标准 植物油》，Q/02A3209S-2020《菜籽油（油菜籽油）》，GB 2762-2017《食品安全国家标准 食品中污染物限量》，GB 2760-2014《食品安全国家标准 食品添加剂使用标准》要求。符合 Q/BBAH0019S-2022 《大豆油》，符合 Q/LLH 0015S-2021《花生油》，符合 Q/BAAK0012S-2021 《食用植物调和油》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菜籽油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检验项目为酸价(KOH),苯并[a]芘,铅(以Pb计),特丁基对苯二酚(TBHQ),乙基麦芽酚,过氧化值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2.大豆油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检验项目为酸价(KOH),过氧化值,苯并[a]芘,溶剂残留量,特丁基对苯二酚(TBHQ)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3.花生油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检验项目为酸价(KOH),黄曲霉毒素B₁,苯并[a]芘,铅(以Pb计),溶剂残留量,特丁基对苯二酚(TBHQ),过氧化值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4.煎炸过程用油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检验项目为酸价(KOH),极性组分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5.食用植物调和油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检验项目为酸价(KOH),过氧化值,溶剂残留量,特丁基对苯二酚(TBHQ),乙基麦芽酚,苯并[a]芘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十五、蔬菜制品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2762-2017《食品安全国家标准 食品中污染物限量》要求。符合 Q/SZM 0001S-2019《风味蔬菜》，GB 2760-2014《食品安全国家标准 食品添加剂使用标准》，GB 2714-2015《食品安全国家标准 酱腌菜》要求。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1.干制食用菌检验项目为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铅(以Pb计),总砷(以As计),镉(以Cd计),总汞(以Hg计)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2.酱腌菜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检验项目为铅(以Pb计),亚硝酸盐(以NaNO₂计),苯甲酸及其钠盐(以苯甲酸计),山梨酸及其钾盐(以山梨酸计),脱氢乙酸及其钠盐(以脱氢乙酸计),糖精钠(以糖精计),甜蜜素(以环己基氨基磺酸计),阿斯巴甜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十六、薯类和膨化食品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17401-2014《食品安全国家标准 膨化食品》，GB 2760-2014《食品安全国家标准 食品添加剂使用标准》，GB 29921-2021《食品安全国家标准 预包装食品中致病菌限量》要求。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1.含油型膨化食品和非含油型膨化食品检验项目为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酸价(以脂肪计)(KOH),菌落总数,过氧化值(以脂肪计),大肠菌群,糖精钠(以糖精计),苯甲酸及其钠盐(以苯甲酸计),山梨酸及其钾盐(以山梨酸计),沙门氏菌,金黄色葡萄球菌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十七、水产制品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2762-2017《食品安全国家标准 食品中污染物限量》, 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藻类干制品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检验项目为铅(以Pb计),苯甲酸及其钠盐(以苯甲酸计),山梨酸及其钾盐(以山梨酸计)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2.预制鱼糜制品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检验项目为苯甲酸及其钠盐(以苯甲酸计),山梨酸及其钾盐(以山梨酸计)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十八、水果制品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2762-2017《食品安全国家标准 食品中污染物限量》，GB 2760-2014《食品安全国家标准 食品添加剂使用标准》，GB 14884-2016《食品安全国家标准 蜜饯》要求。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蜜饯类、凉果类、果脯类、话化类、果糕类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检验项目为铅(以Pb计),苯甲酸及其钠盐(以苯甲酸计),山梨酸及其钾盐(以山梨酸计),脱氢乙酸及其钠盐(以脱氢乙酸计),甜蜜素(以环己基氨基磺酸计),糖精钠(以糖精计),菌落总数,大肠菌群,苋菜红,胭脂红,霉菌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十九、速冻食品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19295-2021《食品安全国家标准 速冻面米与调制食品》, GB 2760-2014《食品安全国家标准 食品添加剂使用标准》, GB 2762-2017《食品安全国家标准 食品中污染物限量》 要求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水饺、元宵、馄饨等生制品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检验项目为过氧化值(以脂肪计),糖精钠(以糖精计),铅(以Pb计)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2.速冻面米生制品检验项目为过氧化值(以脂肪计),铅(以Pb计),糖精钠(以糖精计)。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3.速冻面米熟制品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检验项目为过氧化值(以脂肪计),糖精钠(以糖精计),铅(以Pb计)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二十、调味品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经抽样检验，所检项目符合Q/NHSH 0002S-2019《辣椒制品》，“食品整治办【2008】3号 关于印发《食品中可能违法添加的非食用物质和易滥用的食品添加剂品种名单（第一批）》的通知”，“整顿办函〔2011〕1号《食品中可能违法添加的非食用物质和易滥用的食品添加剂品种名单（第五批）》的通知”，GB 2760-2014《食品安全国家标准 食品添加剂使用标准》，GB 29921-2021《食品安全国家标准 预包装食品中致病菌限量》要求。符合 GB/T 5461-2016《食用盐》，GB 2721-2015《食品安全国家标准 食用盐》，GB 26878-2011 《食品安全国家标准 食用盐碘含量》，GB 2762-2017《食品安全国家标准 食品中污染物限量》，符合Q/LBXT 0006S-2021《半固态调味料》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辣椒、花椒、辣椒粉、花椒粉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检验项目为罗丹明B,苏丹红Ⅰ,苏丹红Ⅱ,苏丹红Ⅲ,苏丹红Ⅳ,脱氢乙酸及其钠盐(以脱氢乙酸计),沙门氏菌,铅(以Pb计)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2.普通食用盐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检验项目为氯化钠(以湿基计),钡(以Ba计),碘(以I计),铅(以Pb计),总砷(以As计),镉(以Cd计),总汞(以Hg计),亚铁氰化钾/亚铁氰化钠(以亚铁氰根计)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3.其他半固体调味料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检验项目为酸价(以脂肪计)(KOH),过氧化值(以脂肪计),铅(以Pb计),沙门氏菌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4.其他固体调味料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检验项目为铅(以Pb计),苯甲酸及其钠盐(以苯甲酸计),山梨酸及其钾盐(以山梨酸计),脱氢乙酸及其钠盐(以脱氢乙酸计)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5.食醋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总酸(以乙酸计),苯甲酸及其钠盐(以苯甲酸计),山梨酸及其钾盐(以山梨酸计),脱氢乙酸及其钠盐(以脱氢乙酸计),对羟基苯甲酸酯类及其钠盐(对羟基苯甲酸甲酯钠，对羟基苯甲酸乙酯及其钠盐)(以对羟基苯甲酸计),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二十一、饮料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经抽样检验，所检项目符合 GB 19298-2014《食品安全国家标准 包装饮用水》，GB 2762-2017《食品安全国家标准 食品中污染物限量》要求。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其他类饮用水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检验项目为铜绿假单胞菌,大肠菌群,阴离子合成洗涤剂,三氯甲烷,溴酸盐,余氯(游离氯),亚硝酸盐(以NO₂⁻计),耗氧量(以O₂计)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二十二、食用农产品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经抽样检验，所检项目符合 GB 31650-2019《食品安全国家标准 食品中兽药最大残留限量》, GB 2707-2016《食品安全国家标准 鲜(冻)畜、禽产品》, “中华人民共和国农业农村部公告 第250号”, “整顿办函[2010] 50号 关于印发《食品中可能违法添加的非食用物质和易滥用的食品添加剂名单（第四批）》的通知”要求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GB 2763-2021《食品安全国家标准 食品中农药最大残留限量》, “中华人民共和国农业农村部公告 第250号” 要求。所检项目符合 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油麦菜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检验项目为阿维菌素,啶虫脒,氟虫腈,克百威,氯氟氰菊酯和高效氯氟氰菊酯,氧乐果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2.菜豆检验项目为氧乐果,水胺硫磷,吡虫啉,灭蝇胺,氯氟氰菊酯和高效氯氟氰菊酯。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3.大白菜检验项目为镉(以Cd计),毒死蜱,阿维菌素,吡虫啉,啶虫脒,氟虫腈。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4.甜椒检验项目为镉(以Cd计),吡虫啉,噻虫胺,水胺硫磷,氧乐果。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5.鲜食用菌检验项目为镉(以Cd计),总砷(以As计),百菌清,氯氟氰菊酯和高效氯氟氰菊酯,氯氰菊酯和高效氯氰菊酯。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6.番茄检验项目为氯氰菊酯和高效氯氰菊酯,腐霉利,烯酰吗啉,氧乐果,毒死蜱。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7.胡萝卜检验项目为氟虫腈,甲拌磷,氯氟氰菊酯和高效氯氟氰菊酯,镉(以Cd计)。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8.黄瓜检验项目为毒死蜱,甲氨基阿维菌素苯甲酸盐,氧乐果,腐霉利。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9.姜检验项目为吡虫啉,噻虫嗪,氯氟氰菊酯和高效氯氟氰菊酯,克百威,镉(以Cd计),噻虫胺,铅(以Pb计)。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10.结球甘蓝检验项目为甲胺磷,甲基异柳磷,克百威,灭线磷,氧乐果,乙酰甲胺磷。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11.韭菜检验项目为镉(以Cd计),啶虫脒,毒死蜱,腐霉利,氯氟氰菊酯和高效氯氟氰菊酯,氧乐果,多菌灵,乙酰甲胺磷。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12.辣椒检验项目为吡虫啉,噻虫胺,镉(以Cd计),氧乐果,克百威,啶虫脒。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13.普通白菜检验项目为镉(以Cd计),啶虫脒,毒死蜱,氟虫腈,吡虫啉,氧乐果。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14.茄子检验项目为氧乐果,克百威,水胺硫磷,镉(以Cd计),甲氰菊酯。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15.芹菜检验项目为啶虫脒,毒死蜱,甲拌磷,氯氟氰菊酯和高效氯氟氰菊酯,噻虫胺,辛硫磷,克百威,氧乐果。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16.菠菜检验项目为甲氨基阿维菌素苯甲酸盐,毒死蜱,氟虫腈,阿维菌素,氧乐果,氯氰菊酯和高效氯氰菊酯。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17.豆芽检验项目为4-氯苯氧乙酸钠(以4-氯苯氧乙酸计),6-苄基腺嘌呤(6-BA),亚硫酸盐(以SO₂计),铅(以Pb计),总汞(以Hg计)。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18.鸡肉检验项目为氯霉素,挥发性盐基氮,甲氧苄啶,恩诺沙星,五氯酚酸钠(以五氯酚计),氟苯尼考,呋喃唑酮代谢物。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19.猪肉检验项目为磺胺类(总量),恩诺沙星,氯霉素,沙丁胺醇,氟苯尼考,呋喃唑酮代谢物,甲氧苄啶,挥发性盐基氮。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20.生干籽类检验项目为酸价(以脂肪计),黄曲霉毒素B₁,过氧化值(以脂肪计),铅(以Pb计),镉(以Cd计),苯醚甲环唑。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21.生干坚果检验项目为酸价(以脂肪计),过氧化值(以脂肪计),铅(以Pb计),螺螨酯。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22.淡水鱼检验项目为恩诺沙星,孔雀石绿,地西泮,氯霉素,呋喃唑酮代谢物,磺胺类(总量)。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23.橙检验项目为丙溴磷,多菌灵,三唑磷,水胺硫磷,氧乐果,苯醚甲环唑。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24.火龙果检验项目为氟虫腈,甲胺磷,克百威,氧乐果。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25.梨检验项目为克百威,氧乐果,水胺硫磷,毒死蜱,吡虫啉,多菌灵。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26.柚检验项目为水胺硫磷,联苯菊酯,氯氟氰菊酯和高效氯氟氰菊酯,氯唑磷,多菌灵。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27.柠檬检验项目为多菌灵,联苯菊酯,水胺硫磷,乙螨唑,氰戊菊酯和S-氰戊菊酯。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28.苹果检验项目为敌敌畏,啶虫脒,毒死蜱,甲拌磷,克百威,氧乐果。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29.葡萄检验项目为苯醚甲环唑,甲胺磷,氯氰菊酯和高效氯氰菊酯,嘧霉胺,辛硫磷,氧乐果。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30.甜瓜类检验项目为克百威,烯酰吗啉,氧乐果,乙酰甲胺磷。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31.香蕉检验项目为吡虫啉,噻虫嗪,腈苯唑,多菌灵,联苯菊酯,苯醚甲环唑。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32.枣检验项目为多菌灵,氟虫腈,氰戊菊酯和S-氰戊菊酯,氧乐果,糖精钠(以糖精计)。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33.柑、橘检验项目为丙溴磷,苯醚甲环唑,氧乐果,水胺硫磷,三唑磷,联苯菊酯,克百威。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34.猕猴桃检验项目为氯吡脲,氧乐果,多菌灵,敌敌畏。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35.鲜蛋检验项目为甲硝唑,氯霉素,呋喃唑酮代谢物,地美硝唑,氟虫腈。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36.其他禽蛋检验项目为氯霉素,呋喃唑酮代谢物。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37.豆类检验项目为甲赭曲霉毒素A,铅(以Pb计),铬(以Cr计),吡虫啉,2,4-滴和2,4-滴钠盐。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687BC4"/>
    <w:multiLevelType w:val="singleLevel"/>
    <w:tmpl w:val="F7687BC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WRhYTcyZWRmNjViOGY2NjhkYTBjYjEwMDZjNjYifQ=="/>
  </w:docVars>
  <w:rsids>
    <w:rsidRoot w:val="00A06660"/>
    <w:rsid w:val="00097B71"/>
    <w:rsid w:val="00545D1A"/>
    <w:rsid w:val="005D6F77"/>
    <w:rsid w:val="00676078"/>
    <w:rsid w:val="006D441C"/>
    <w:rsid w:val="0070335C"/>
    <w:rsid w:val="0085545F"/>
    <w:rsid w:val="00950783"/>
    <w:rsid w:val="00962097"/>
    <w:rsid w:val="00977502"/>
    <w:rsid w:val="00A06660"/>
    <w:rsid w:val="00AC7C00"/>
    <w:rsid w:val="00B77A02"/>
    <w:rsid w:val="00BB34F9"/>
    <w:rsid w:val="00BC0876"/>
    <w:rsid w:val="00BE1357"/>
    <w:rsid w:val="00C10A0C"/>
    <w:rsid w:val="00CC09CA"/>
    <w:rsid w:val="00CF45CE"/>
    <w:rsid w:val="00D324C2"/>
    <w:rsid w:val="00DA7C4D"/>
    <w:rsid w:val="00DF7079"/>
    <w:rsid w:val="00E74707"/>
    <w:rsid w:val="00EC62BA"/>
    <w:rsid w:val="00FD76F1"/>
    <w:rsid w:val="01027157"/>
    <w:rsid w:val="019362A4"/>
    <w:rsid w:val="01975654"/>
    <w:rsid w:val="01AB35BD"/>
    <w:rsid w:val="01AC4E92"/>
    <w:rsid w:val="02431D10"/>
    <w:rsid w:val="024E68F9"/>
    <w:rsid w:val="02733836"/>
    <w:rsid w:val="02753E85"/>
    <w:rsid w:val="02893D83"/>
    <w:rsid w:val="02970EF7"/>
    <w:rsid w:val="02B5762F"/>
    <w:rsid w:val="02CC4973"/>
    <w:rsid w:val="02F542CC"/>
    <w:rsid w:val="030D7DFA"/>
    <w:rsid w:val="03C544F4"/>
    <w:rsid w:val="03D025A6"/>
    <w:rsid w:val="044B1342"/>
    <w:rsid w:val="04677683"/>
    <w:rsid w:val="048C459B"/>
    <w:rsid w:val="04C707EF"/>
    <w:rsid w:val="05082AAB"/>
    <w:rsid w:val="05616B28"/>
    <w:rsid w:val="05CC6492"/>
    <w:rsid w:val="05E12F88"/>
    <w:rsid w:val="05E45985"/>
    <w:rsid w:val="06245C36"/>
    <w:rsid w:val="0626324A"/>
    <w:rsid w:val="068B3D9E"/>
    <w:rsid w:val="06E4432D"/>
    <w:rsid w:val="06EC3BD3"/>
    <w:rsid w:val="077D24BA"/>
    <w:rsid w:val="07F82962"/>
    <w:rsid w:val="08062F87"/>
    <w:rsid w:val="08753759"/>
    <w:rsid w:val="0876326A"/>
    <w:rsid w:val="08D90BEA"/>
    <w:rsid w:val="08F5794A"/>
    <w:rsid w:val="096D3D1D"/>
    <w:rsid w:val="09E93B66"/>
    <w:rsid w:val="0A713B09"/>
    <w:rsid w:val="0B0E3500"/>
    <w:rsid w:val="0BB10E07"/>
    <w:rsid w:val="0BD53BE7"/>
    <w:rsid w:val="0C317F65"/>
    <w:rsid w:val="0C37346C"/>
    <w:rsid w:val="0C666ED4"/>
    <w:rsid w:val="0C98721B"/>
    <w:rsid w:val="0CF942F8"/>
    <w:rsid w:val="0D246F57"/>
    <w:rsid w:val="0D605B1B"/>
    <w:rsid w:val="0D7A0969"/>
    <w:rsid w:val="0D7D68C4"/>
    <w:rsid w:val="0D921D8F"/>
    <w:rsid w:val="0DD40EEA"/>
    <w:rsid w:val="0E2C4012"/>
    <w:rsid w:val="0E46137E"/>
    <w:rsid w:val="0E8C77CE"/>
    <w:rsid w:val="0F787516"/>
    <w:rsid w:val="0FCE0606"/>
    <w:rsid w:val="100F048B"/>
    <w:rsid w:val="10653B42"/>
    <w:rsid w:val="116820BF"/>
    <w:rsid w:val="11C40B07"/>
    <w:rsid w:val="11E52FBC"/>
    <w:rsid w:val="12053DEE"/>
    <w:rsid w:val="12342F15"/>
    <w:rsid w:val="12B97B97"/>
    <w:rsid w:val="130B7338"/>
    <w:rsid w:val="131E3C8B"/>
    <w:rsid w:val="133E42CB"/>
    <w:rsid w:val="13B76C6D"/>
    <w:rsid w:val="13D73509"/>
    <w:rsid w:val="14A957E1"/>
    <w:rsid w:val="14B90544"/>
    <w:rsid w:val="1502453D"/>
    <w:rsid w:val="155017D3"/>
    <w:rsid w:val="16694D82"/>
    <w:rsid w:val="16A541FB"/>
    <w:rsid w:val="16D43419"/>
    <w:rsid w:val="16E96798"/>
    <w:rsid w:val="17027E28"/>
    <w:rsid w:val="173549B4"/>
    <w:rsid w:val="18367B2C"/>
    <w:rsid w:val="183B5CBF"/>
    <w:rsid w:val="185909D7"/>
    <w:rsid w:val="19E177E3"/>
    <w:rsid w:val="19EB3D59"/>
    <w:rsid w:val="1A133C83"/>
    <w:rsid w:val="1A657BA1"/>
    <w:rsid w:val="1AAF1721"/>
    <w:rsid w:val="1ACE7999"/>
    <w:rsid w:val="1B207182"/>
    <w:rsid w:val="1B3B7D28"/>
    <w:rsid w:val="1B434376"/>
    <w:rsid w:val="1B9D1D7E"/>
    <w:rsid w:val="1BC31979"/>
    <w:rsid w:val="1BEC75A6"/>
    <w:rsid w:val="1C290F01"/>
    <w:rsid w:val="1C50434B"/>
    <w:rsid w:val="1C662449"/>
    <w:rsid w:val="1C8A5527"/>
    <w:rsid w:val="1D622B09"/>
    <w:rsid w:val="1DAB44D4"/>
    <w:rsid w:val="1DB01811"/>
    <w:rsid w:val="1E5647A7"/>
    <w:rsid w:val="1E5B3137"/>
    <w:rsid w:val="1E87488D"/>
    <w:rsid w:val="1E8A6AB3"/>
    <w:rsid w:val="1E950453"/>
    <w:rsid w:val="1E95607D"/>
    <w:rsid w:val="1EC02505"/>
    <w:rsid w:val="1ED5014F"/>
    <w:rsid w:val="1F0F26A8"/>
    <w:rsid w:val="1F1B4D5C"/>
    <w:rsid w:val="202D5948"/>
    <w:rsid w:val="20E2596D"/>
    <w:rsid w:val="21035955"/>
    <w:rsid w:val="211B7521"/>
    <w:rsid w:val="21286E28"/>
    <w:rsid w:val="21477A76"/>
    <w:rsid w:val="216A28B9"/>
    <w:rsid w:val="23036CE8"/>
    <w:rsid w:val="2361425A"/>
    <w:rsid w:val="23DA7C9F"/>
    <w:rsid w:val="23DE0A86"/>
    <w:rsid w:val="23E41D2E"/>
    <w:rsid w:val="23F63FDE"/>
    <w:rsid w:val="244130AD"/>
    <w:rsid w:val="24FE46FF"/>
    <w:rsid w:val="254434BA"/>
    <w:rsid w:val="258D7C69"/>
    <w:rsid w:val="26066437"/>
    <w:rsid w:val="26256190"/>
    <w:rsid w:val="26336D88"/>
    <w:rsid w:val="264174F6"/>
    <w:rsid w:val="26975F95"/>
    <w:rsid w:val="26DC67E0"/>
    <w:rsid w:val="26DF4052"/>
    <w:rsid w:val="26E0693B"/>
    <w:rsid w:val="26FA3B06"/>
    <w:rsid w:val="274975A5"/>
    <w:rsid w:val="276B2B41"/>
    <w:rsid w:val="27B063A4"/>
    <w:rsid w:val="27ED7947"/>
    <w:rsid w:val="2805440C"/>
    <w:rsid w:val="281127BA"/>
    <w:rsid w:val="2814362E"/>
    <w:rsid w:val="281B1494"/>
    <w:rsid w:val="28B87A34"/>
    <w:rsid w:val="28D7303D"/>
    <w:rsid w:val="2904210A"/>
    <w:rsid w:val="293609AC"/>
    <w:rsid w:val="29840157"/>
    <w:rsid w:val="29F53636"/>
    <w:rsid w:val="2A9E5283"/>
    <w:rsid w:val="2B232E70"/>
    <w:rsid w:val="2B285689"/>
    <w:rsid w:val="2B472137"/>
    <w:rsid w:val="2B8A2B19"/>
    <w:rsid w:val="2BDF1228"/>
    <w:rsid w:val="2C265FB6"/>
    <w:rsid w:val="2CA97923"/>
    <w:rsid w:val="2CB03B88"/>
    <w:rsid w:val="2CD720A6"/>
    <w:rsid w:val="2D6442D4"/>
    <w:rsid w:val="2E904C04"/>
    <w:rsid w:val="2EC47163"/>
    <w:rsid w:val="2F5E4339"/>
    <w:rsid w:val="2FA70797"/>
    <w:rsid w:val="2FBC32AA"/>
    <w:rsid w:val="30077F3D"/>
    <w:rsid w:val="3042486A"/>
    <w:rsid w:val="304444AD"/>
    <w:rsid w:val="304F3469"/>
    <w:rsid w:val="30F027A5"/>
    <w:rsid w:val="31387E0E"/>
    <w:rsid w:val="31652CFC"/>
    <w:rsid w:val="31870EE8"/>
    <w:rsid w:val="31A432DF"/>
    <w:rsid w:val="31AC58E6"/>
    <w:rsid w:val="31BB7257"/>
    <w:rsid w:val="31E63FDF"/>
    <w:rsid w:val="31E9201C"/>
    <w:rsid w:val="31EB0672"/>
    <w:rsid w:val="325A1A01"/>
    <w:rsid w:val="32673D19"/>
    <w:rsid w:val="32DA12DB"/>
    <w:rsid w:val="336734DE"/>
    <w:rsid w:val="34030B8D"/>
    <w:rsid w:val="34586FDF"/>
    <w:rsid w:val="34BD6E42"/>
    <w:rsid w:val="351363FA"/>
    <w:rsid w:val="351A2302"/>
    <w:rsid w:val="35ED4862"/>
    <w:rsid w:val="36057BE8"/>
    <w:rsid w:val="36421386"/>
    <w:rsid w:val="3681781C"/>
    <w:rsid w:val="37413A23"/>
    <w:rsid w:val="375872F6"/>
    <w:rsid w:val="37B258DD"/>
    <w:rsid w:val="37F27951"/>
    <w:rsid w:val="391D5968"/>
    <w:rsid w:val="395D19B6"/>
    <w:rsid w:val="398F2189"/>
    <w:rsid w:val="399F120C"/>
    <w:rsid w:val="39A61DCE"/>
    <w:rsid w:val="39D7105F"/>
    <w:rsid w:val="3A550212"/>
    <w:rsid w:val="3B9C044A"/>
    <w:rsid w:val="3BD70621"/>
    <w:rsid w:val="3C7231DF"/>
    <w:rsid w:val="3CF955A0"/>
    <w:rsid w:val="3D0E4CF3"/>
    <w:rsid w:val="3DAD3CF0"/>
    <w:rsid w:val="3E5A456E"/>
    <w:rsid w:val="3E5B6C03"/>
    <w:rsid w:val="3E7326EA"/>
    <w:rsid w:val="3E823EAF"/>
    <w:rsid w:val="3EC801AE"/>
    <w:rsid w:val="3F6211E9"/>
    <w:rsid w:val="3FDF3A86"/>
    <w:rsid w:val="40160862"/>
    <w:rsid w:val="40AE0679"/>
    <w:rsid w:val="40E51122"/>
    <w:rsid w:val="40FA3E6B"/>
    <w:rsid w:val="410066A6"/>
    <w:rsid w:val="410F0A26"/>
    <w:rsid w:val="42223E43"/>
    <w:rsid w:val="42BB05B1"/>
    <w:rsid w:val="42D04FA4"/>
    <w:rsid w:val="42F050EC"/>
    <w:rsid w:val="433B1E4D"/>
    <w:rsid w:val="43A45BB4"/>
    <w:rsid w:val="43B80F1D"/>
    <w:rsid w:val="444508F2"/>
    <w:rsid w:val="4447497A"/>
    <w:rsid w:val="44AB6385"/>
    <w:rsid w:val="450E0C06"/>
    <w:rsid w:val="45327C2D"/>
    <w:rsid w:val="45792756"/>
    <w:rsid w:val="458520DD"/>
    <w:rsid w:val="45981837"/>
    <w:rsid w:val="459E1E64"/>
    <w:rsid w:val="459E4818"/>
    <w:rsid w:val="45A17A95"/>
    <w:rsid w:val="45A22C16"/>
    <w:rsid w:val="45EA6E51"/>
    <w:rsid w:val="46625A9C"/>
    <w:rsid w:val="46A64B88"/>
    <w:rsid w:val="46AB79D3"/>
    <w:rsid w:val="46E0721F"/>
    <w:rsid w:val="46E517AB"/>
    <w:rsid w:val="47B12C6D"/>
    <w:rsid w:val="47BE53DF"/>
    <w:rsid w:val="488012A3"/>
    <w:rsid w:val="48AC0882"/>
    <w:rsid w:val="48D015CD"/>
    <w:rsid w:val="48D37826"/>
    <w:rsid w:val="495E1F62"/>
    <w:rsid w:val="49605F62"/>
    <w:rsid w:val="4967236E"/>
    <w:rsid w:val="49E36EF3"/>
    <w:rsid w:val="4A442CC9"/>
    <w:rsid w:val="4A5D6ECF"/>
    <w:rsid w:val="4A9A6A27"/>
    <w:rsid w:val="4AC6119A"/>
    <w:rsid w:val="4ACC3D93"/>
    <w:rsid w:val="4AD901D0"/>
    <w:rsid w:val="4AF45E85"/>
    <w:rsid w:val="4B790657"/>
    <w:rsid w:val="4BAF528E"/>
    <w:rsid w:val="4BC36C84"/>
    <w:rsid w:val="4CD31719"/>
    <w:rsid w:val="4CE951AF"/>
    <w:rsid w:val="4CF20356"/>
    <w:rsid w:val="4D096C71"/>
    <w:rsid w:val="4D2D3802"/>
    <w:rsid w:val="4D353D28"/>
    <w:rsid w:val="4D884311"/>
    <w:rsid w:val="4DA72863"/>
    <w:rsid w:val="4DC825B7"/>
    <w:rsid w:val="4E195585"/>
    <w:rsid w:val="4EB209EF"/>
    <w:rsid w:val="4EC91310"/>
    <w:rsid w:val="4EEE11ED"/>
    <w:rsid w:val="4F2E2834"/>
    <w:rsid w:val="4F370496"/>
    <w:rsid w:val="4F3956B6"/>
    <w:rsid w:val="4F4E6AC6"/>
    <w:rsid w:val="4F827D6C"/>
    <w:rsid w:val="4FCD1E8F"/>
    <w:rsid w:val="503A6585"/>
    <w:rsid w:val="504E5063"/>
    <w:rsid w:val="50504335"/>
    <w:rsid w:val="50560D5F"/>
    <w:rsid w:val="505F5D26"/>
    <w:rsid w:val="508375AF"/>
    <w:rsid w:val="50AC2498"/>
    <w:rsid w:val="50AD025B"/>
    <w:rsid w:val="50F16E85"/>
    <w:rsid w:val="518D51B5"/>
    <w:rsid w:val="51B10B27"/>
    <w:rsid w:val="51C15D6C"/>
    <w:rsid w:val="51C514CA"/>
    <w:rsid w:val="51E331DF"/>
    <w:rsid w:val="51F9454D"/>
    <w:rsid w:val="522B762E"/>
    <w:rsid w:val="52CE2F13"/>
    <w:rsid w:val="531E71EE"/>
    <w:rsid w:val="53C96CAB"/>
    <w:rsid w:val="53EE0F0D"/>
    <w:rsid w:val="540B7AB9"/>
    <w:rsid w:val="54A036FE"/>
    <w:rsid w:val="54AD5A9D"/>
    <w:rsid w:val="55063B98"/>
    <w:rsid w:val="550D6052"/>
    <w:rsid w:val="550F5041"/>
    <w:rsid w:val="55150320"/>
    <w:rsid w:val="555E38D2"/>
    <w:rsid w:val="555F7A38"/>
    <w:rsid w:val="55B84B9D"/>
    <w:rsid w:val="55E85C62"/>
    <w:rsid w:val="56522132"/>
    <w:rsid w:val="5671193C"/>
    <w:rsid w:val="56B04F7D"/>
    <w:rsid w:val="576A399B"/>
    <w:rsid w:val="5790570A"/>
    <w:rsid w:val="579D0561"/>
    <w:rsid w:val="582958B4"/>
    <w:rsid w:val="58792EB2"/>
    <w:rsid w:val="58A90C24"/>
    <w:rsid w:val="58EF6D5D"/>
    <w:rsid w:val="59612BE8"/>
    <w:rsid w:val="597D25B8"/>
    <w:rsid w:val="598906C2"/>
    <w:rsid w:val="5989499A"/>
    <w:rsid w:val="59BA75C0"/>
    <w:rsid w:val="59C41D07"/>
    <w:rsid w:val="59D13AD3"/>
    <w:rsid w:val="5A1C23C4"/>
    <w:rsid w:val="5A270918"/>
    <w:rsid w:val="5A734A52"/>
    <w:rsid w:val="5ABA28CE"/>
    <w:rsid w:val="5BB306EC"/>
    <w:rsid w:val="5C321615"/>
    <w:rsid w:val="5C3D549F"/>
    <w:rsid w:val="5C9D1845"/>
    <w:rsid w:val="5CAA2162"/>
    <w:rsid w:val="5CD0548F"/>
    <w:rsid w:val="5CE72D82"/>
    <w:rsid w:val="5CFE75BE"/>
    <w:rsid w:val="5E1F34F2"/>
    <w:rsid w:val="5E235828"/>
    <w:rsid w:val="5E25528B"/>
    <w:rsid w:val="5E4949F7"/>
    <w:rsid w:val="5E7C0528"/>
    <w:rsid w:val="5E7F2E53"/>
    <w:rsid w:val="5EE70DDC"/>
    <w:rsid w:val="5EFF75CE"/>
    <w:rsid w:val="5F0A4CDA"/>
    <w:rsid w:val="5F126E38"/>
    <w:rsid w:val="5F1C0029"/>
    <w:rsid w:val="5F94311D"/>
    <w:rsid w:val="5FC66889"/>
    <w:rsid w:val="6067193E"/>
    <w:rsid w:val="608A3596"/>
    <w:rsid w:val="60A55DC3"/>
    <w:rsid w:val="60B566BF"/>
    <w:rsid w:val="61371FA7"/>
    <w:rsid w:val="618D05BB"/>
    <w:rsid w:val="61AC0DAF"/>
    <w:rsid w:val="61E67129"/>
    <w:rsid w:val="623C31ED"/>
    <w:rsid w:val="625931BC"/>
    <w:rsid w:val="627D0EED"/>
    <w:rsid w:val="63307EBD"/>
    <w:rsid w:val="63594BCE"/>
    <w:rsid w:val="639F1D46"/>
    <w:rsid w:val="651A1593"/>
    <w:rsid w:val="65241EFA"/>
    <w:rsid w:val="65336D12"/>
    <w:rsid w:val="65922C75"/>
    <w:rsid w:val="659C75FC"/>
    <w:rsid w:val="65D841BC"/>
    <w:rsid w:val="65DE0FE3"/>
    <w:rsid w:val="660136E4"/>
    <w:rsid w:val="660B0540"/>
    <w:rsid w:val="67000DFA"/>
    <w:rsid w:val="675477C8"/>
    <w:rsid w:val="676F3DA6"/>
    <w:rsid w:val="6774265F"/>
    <w:rsid w:val="678142DF"/>
    <w:rsid w:val="67C0789D"/>
    <w:rsid w:val="67E86387"/>
    <w:rsid w:val="6816422A"/>
    <w:rsid w:val="68BC320E"/>
    <w:rsid w:val="68C23BB2"/>
    <w:rsid w:val="69BD2834"/>
    <w:rsid w:val="69FB76D1"/>
    <w:rsid w:val="6A9D7000"/>
    <w:rsid w:val="6ABA73A5"/>
    <w:rsid w:val="6AC9145A"/>
    <w:rsid w:val="6B5A0B2D"/>
    <w:rsid w:val="6C522574"/>
    <w:rsid w:val="6CBD5E07"/>
    <w:rsid w:val="6D164219"/>
    <w:rsid w:val="6D5D5072"/>
    <w:rsid w:val="6DD064E8"/>
    <w:rsid w:val="6E651957"/>
    <w:rsid w:val="6E8977BA"/>
    <w:rsid w:val="6EF95150"/>
    <w:rsid w:val="6F1C39BB"/>
    <w:rsid w:val="6F8812DC"/>
    <w:rsid w:val="6FA53ACC"/>
    <w:rsid w:val="6FBA63FB"/>
    <w:rsid w:val="6FC50A62"/>
    <w:rsid w:val="6FD308E1"/>
    <w:rsid w:val="6FE0340A"/>
    <w:rsid w:val="6FF641F0"/>
    <w:rsid w:val="6FFC1059"/>
    <w:rsid w:val="70B069CF"/>
    <w:rsid w:val="70F40206"/>
    <w:rsid w:val="71193316"/>
    <w:rsid w:val="714252E5"/>
    <w:rsid w:val="7143767C"/>
    <w:rsid w:val="718D3228"/>
    <w:rsid w:val="71BE59CD"/>
    <w:rsid w:val="722D66AE"/>
    <w:rsid w:val="723364D8"/>
    <w:rsid w:val="72EA0A07"/>
    <w:rsid w:val="73592CE7"/>
    <w:rsid w:val="73AF1A71"/>
    <w:rsid w:val="73BB3992"/>
    <w:rsid w:val="741E0843"/>
    <w:rsid w:val="74423A36"/>
    <w:rsid w:val="7463285B"/>
    <w:rsid w:val="74CD4A7E"/>
    <w:rsid w:val="74D42AD3"/>
    <w:rsid w:val="75521133"/>
    <w:rsid w:val="758E566D"/>
    <w:rsid w:val="759F5B1E"/>
    <w:rsid w:val="75D80B72"/>
    <w:rsid w:val="761E764F"/>
    <w:rsid w:val="766E3A36"/>
    <w:rsid w:val="76DF64B6"/>
    <w:rsid w:val="76EF6DE5"/>
    <w:rsid w:val="77060618"/>
    <w:rsid w:val="773147BC"/>
    <w:rsid w:val="77AC33EB"/>
    <w:rsid w:val="78044975"/>
    <w:rsid w:val="780A0742"/>
    <w:rsid w:val="7860099D"/>
    <w:rsid w:val="79747987"/>
    <w:rsid w:val="79AE28F7"/>
    <w:rsid w:val="79B445CC"/>
    <w:rsid w:val="7A261DC5"/>
    <w:rsid w:val="7A4E3698"/>
    <w:rsid w:val="7A726411"/>
    <w:rsid w:val="7A7A170A"/>
    <w:rsid w:val="7A8041EE"/>
    <w:rsid w:val="7A83701B"/>
    <w:rsid w:val="7A8F736F"/>
    <w:rsid w:val="7BAF0DF3"/>
    <w:rsid w:val="7BB62D91"/>
    <w:rsid w:val="7BC7570B"/>
    <w:rsid w:val="7BFA6540"/>
    <w:rsid w:val="7C067974"/>
    <w:rsid w:val="7CB51F57"/>
    <w:rsid w:val="7CFE0D05"/>
    <w:rsid w:val="7D404F04"/>
    <w:rsid w:val="7D6F2A5B"/>
    <w:rsid w:val="7D7B289A"/>
    <w:rsid w:val="7D823A84"/>
    <w:rsid w:val="7E011583"/>
    <w:rsid w:val="7E2F2B7B"/>
    <w:rsid w:val="7E494C49"/>
    <w:rsid w:val="7E8A2E16"/>
    <w:rsid w:val="7E991D5F"/>
    <w:rsid w:val="7E9926F0"/>
    <w:rsid w:val="7F1910E2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7417</Words>
  <Characters>8666</Characters>
  <Lines>29</Lines>
  <Paragraphs>8</Paragraphs>
  <TotalTime>2</TotalTime>
  <ScaleCrop>false</ScaleCrop>
  <LinksUpToDate>false</LinksUpToDate>
  <CharactersWithSpaces>8870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七瓜</cp:lastModifiedBy>
  <cp:lastPrinted>2022-11-09T07:59:08Z</cp:lastPrinted>
  <dcterms:modified xsi:type="dcterms:W3CDTF">2022-11-09T07:59:14Z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E477019C31F6424EB6A9E02812E703CE</vt:lpwstr>
  </property>
  <property fmtid="{D5CDD505-2E9C-101B-9397-08002B2CF9AE}" pid="4" name="UFIDA_U9App_DataSourceXMLPart">
    <vt:lpwstr>{88476ea4-7ec3-4bc7-b7c6-124bf19bdc7c}</vt:lpwstr>
  </property>
</Properties>
</file>