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B5" w:rsidRPr="005F7EB5" w:rsidRDefault="005F7EB5" w:rsidP="005F7EB5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color w:val="343434"/>
          <w:kern w:val="0"/>
          <w:sz w:val="44"/>
          <w:szCs w:val="44"/>
        </w:rPr>
      </w:pPr>
      <w:r w:rsidRPr="005F7EB5">
        <w:rPr>
          <w:rFonts w:asciiTheme="majorEastAsia" w:eastAsiaTheme="majorEastAsia" w:hAnsiTheme="majorEastAsia" w:cs="宋体"/>
          <w:b/>
          <w:color w:val="343434"/>
          <w:kern w:val="0"/>
          <w:sz w:val="44"/>
          <w:szCs w:val="44"/>
        </w:rPr>
        <w:t>网上种子生产经营备案流程图</w:t>
      </w:r>
    </w:p>
    <w:p w:rsidR="005F7EB5" w:rsidRPr="005F7EB5" w:rsidRDefault="005F7EB5" w:rsidP="005F7EB5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Cs w:val="21"/>
        </w:rPr>
      </w:pP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系统登录（目前只能用电脑注册登入，手机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app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正在测试，具体投入使用待定）</w:t>
      </w:r>
    </w:p>
    <w:p w:rsidR="005F7EB5" w:rsidRPr="005F7EB5" w:rsidRDefault="005F7EB5" w:rsidP="005F7EB5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Cs w:val="21"/>
        </w:rPr>
      </w:pP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电脑端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PC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备案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: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在电脑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PC</w:t>
      </w:r>
      <w:proofErr w:type="gramStart"/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端打开</w:t>
      </w:r>
      <w:proofErr w:type="gramEnd"/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下面相关网页即可。</w:t>
      </w:r>
    </w:p>
    <w:p w:rsidR="005F7EB5" w:rsidRPr="005F7EB5" w:rsidRDefault="005F7EB5" w:rsidP="005F7EB5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Cs w:val="21"/>
        </w:rPr>
      </w:pP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请登录网址：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 http://202.127.42.47:8015/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或在浏览器搜索【中国种业信息网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(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官网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)/www.seedchina.com.cn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】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→</w:t>
      </w: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。</w:t>
      </w:r>
    </w:p>
    <w:p w:rsidR="005F7EB5" w:rsidRPr="005F7EB5" w:rsidRDefault="005F7EB5" w:rsidP="005F7EB5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747474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747474"/>
          <w:kern w:val="0"/>
          <w:szCs w:val="21"/>
        </w:rPr>
        <w:drawing>
          <wp:inline distT="0" distB="0" distL="0" distR="0">
            <wp:extent cx="4752975" cy="6600825"/>
            <wp:effectExtent l="19050" t="0" r="9525" b="0"/>
            <wp:docPr id="1" name="图片 1" descr="http://www.delilaijituan.com/upload/wz2014/image/1417/NWSVSLZTNG/20161218/1482065659728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lilaijituan.com/upload/wz2014/image/1417/NWSVSLZTNG/20161218/1482065659728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B5" w:rsidRPr="005F7EB5" w:rsidRDefault="005F7EB5" w:rsidP="005F7EB5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Cs w:val="21"/>
        </w:rPr>
      </w:pP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上图为：受委托代销种子、受委托生产种子、分支机构流程图。</w:t>
      </w:r>
    </w:p>
    <w:p w:rsidR="005F7EB5" w:rsidRPr="005F7EB5" w:rsidRDefault="005F7EB5" w:rsidP="005F7EB5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747474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747474"/>
          <w:kern w:val="0"/>
          <w:szCs w:val="21"/>
        </w:rPr>
        <w:lastRenderedPageBreak/>
        <w:drawing>
          <wp:inline distT="0" distB="0" distL="0" distR="0">
            <wp:extent cx="3381375" cy="6800850"/>
            <wp:effectExtent l="19050" t="0" r="9525" b="0"/>
            <wp:docPr id="2" name="图片 2" descr="http://www.delilaijituan.com/upload/wz2014/image/1417/NWSVSLZTNG/20161218/1482065707612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lilaijituan.com/upload/wz2014/image/1417/NWSVSLZTNG/20161218/14820657076128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EB5" w:rsidRPr="005F7EB5" w:rsidRDefault="005F7EB5" w:rsidP="005F7EB5">
      <w:pPr>
        <w:widowControl/>
        <w:shd w:val="clear" w:color="auto" w:fill="FFFFFF"/>
        <w:spacing w:line="480" w:lineRule="atLeast"/>
        <w:jc w:val="left"/>
        <w:rPr>
          <w:rFonts w:ascii="Microsoft Yahei" w:eastAsia="宋体" w:hAnsi="Microsoft Yahei" w:cs="宋体"/>
          <w:color w:val="434343"/>
          <w:kern w:val="0"/>
          <w:szCs w:val="21"/>
        </w:rPr>
      </w:pPr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上图为，经营</w:t>
      </w:r>
      <w:proofErr w:type="gramStart"/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不</w:t>
      </w:r>
      <w:proofErr w:type="gramEnd"/>
      <w:r w:rsidRPr="005F7EB5">
        <w:rPr>
          <w:rFonts w:ascii="Microsoft Yahei" w:eastAsia="宋体" w:hAnsi="Microsoft Yahei" w:cs="宋体"/>
          <w:color w:val="434343"/>
          <w:kern w:val="0"/>
          <w:szCs w:val="21"/>
        </w:rPr>
        <w:t>分装种子备案流程图。</w:t>
      </w:r>
    </w:p>
    <w:p w:rsidR="001E76BC" w:rsidRPr="005F7EB5" w:rsidRDefault="001E76BC"/>
    <w:sectPr w:rsidR="001E76BC" w:rsidRPr="005F7EB5" w:rsidSect="001E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EB5" w:rsidRDefault="005F7EB5" w:rsidP="005F7EB5">
      <w:r>
        <w:separator/>
      </w:r>
    </w:p>
  </w:endnote>
  <w:endnote w:type="continuationSeparator" w:id="0">
    <w:p w:rsidR="005F7EB5" w:rsidRDefault="005F7EB5" w:rsidP="005F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EB5" w:rsidRDefault="005F7EB5" w:rsidP="005F7EB5">
      <w:r>
        <w:separator/>
      </w:r>
    </w:p>
  </w:footnote>
  <w:footnote w:type="continuationSeparator" w:id="0">
    <w:p w:rsidR="005F7EB5" w:rsidRDefault="005F7EB5" w:rsidP="005F7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EB5"/>
    <w:rsid w:val="001E76BC"/>
    <w:rsid w:val="005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EB5"/>
    <w:rPr>
      <w:sz w:val="18"/>
      <w:szCs w:val="18"/>
    </w:rPr>
  </w:style>
  <w:style w:type="character" w:customStyle="1" w:styleId="txt">
    <w:name w:val="txt"/>
    <w:basedOn w:val="a0"/>
    <w:rsid w:val="005F7EB5"/>
  </w:style>
  <w:style w:type="character" w:customStyle="1" w:styleId="apple-converted-space">
    <w:name w:val="apple-converted-space"/>
    <w:basedOn w:val="a0"/>
    <w:rsid w:val="005F7EB5"/>
  </w:style>
  <w:style w:type="paragraph" w:styleId="a5">
    <w:name w:val="Balloon Text"/>
    <w:basedOn w:val="a"/>
    <w:link w:val="Char1"/>
    <w:uiPriority w:val="99"/>
    <w:semiHidden/>
    <w:unhideWhenUsed/>
    <w:rsid w:val="005F7E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7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4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956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0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05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4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204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5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73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7936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2017-12-19T01:56:00Z</dcterms:created>
  <dcterms:modified xsi:type="dcterms:W3CDTF">2017-12-19T01:57:00Z</dcterms:modified>
</cp:coreProperties>
</file>